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4988" w14:textId="77777777" w:rsidR="00402B49" w:rsidRDefault="00402B49" w:rsidP="00402B49">
      <w:pPr>
        <w:pStyle w:val="Tekstpodstawowy"/>
        <w:ind w:left="699" w:right="709"/>
        <w:jc w:val="center"/>
      </w:pPr>
      <w:bookmarkStart w:id="0" w:name="_GoBack"/>
      <w:bookmarkEnd w:id="0"/>
      <w:r>
        <w:t>MINISTER EDUKACJI NARODOWEJ</w:t>
      </w:r>
    </w:p>
    <w:p w14:paraId="6F6EF5AB" w14:textId="77777777" w:rsidR="00402B49" w:rsidRPr="00115C13" w:rsidRDefault="00402B49" w:rsidP="00402B49">
      <w:pPr>
        <w:pStyle w:val="Tekstpodstawowy"/>
        <w:spacing w:before="142" w:line="360" w:lineRule="auto"/>
        <w:ind w:left="705" w:right="708"/>
        <w:jc w:val="center"/>
        <w:rPr>
          <w:sz w:val="22"/>
          <w:szCs w:val="22"/>
        </w:rPr>
      </w:pPr>
      <w:r w:rsidRPr="00115C13">
        <w:rPr>
          <w:sz w:val="22"/>
          <w:szCs w:val="22"/>
        </w:rPr>
        <w:t>ogłasza konkurs</w:t>
      </w:r>
    </w:p>
    <w:p w14:paraId="56033733" w14:textId="0515AD6A" w:rsidR="00402B49" w:rsidRDefault="00402B49" w:rsidP="00402B49">
      <w:pPr>
        <w:spacing w:after="79" w:line="360" w:lineRule="auto"/>
        <w:ind w:left="360"/>
        <w:jc w:val="center"/>
      </w:pPr>
      <w:r w:rsidRPr="00115C13">
        <w:t>na stanowisko</w:t>
      </w:r>
      <w:r w:rsidRPr="004F2F38">
        <w:t xml:space="preserve"> specjalisty ds. e-ocen</w:t>
      </w:r>
      <w:r w:rsidR="0047515D">
        <w:t>iania</w:t>
      </w:r>
      <w:r w:rsidRPr="004F2F38">
        <w:t xml:space="preserve"> w </w:t>
      </w:r>
      <w:r>
        <w:t>Wydziale M</w:t>
      </w:r>
      <w:r w:rsidRPr="004F2F38">
        <w:t xml:space="preserve">atury </w:t>
      </w:r>
      <w:r>
        <w:t>E</w:t>
      </w:r>
      <w:r w:rsidRPr="004F2F38">
        <w:t xml:space="preserve">uropejskiej </w:t>
      </w:r>
    </w:p>
    <w:p w14:paraId="1CB6DB1E" w14:textId="23F0A139" w:rsidR="00402B49" w:rsidRPr="000A634D" w:rsidRDefault="00402B49" w:rsidP="000A634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15C13">
        <w:rPr>
          <w:rFonts w:ascii="Times New Roman" w:hAnsi="Times New Roman" w:cs="Times New Roman"/>
          <w:color w:val="auto"/>
          <w:sz w:val="22"/>
          <w:szCs w:val="22"/>
        </w:rPr>
        <w:t xml:space="preserve">w Biurze Sekretarza Generalnego Szkół Europejskich </w:t>
      </w:r>
      <w:r w:rsidRPr="000A634D">
        <w:rPr>
          <w:rFonts w:ascii="Times New Roman" w:hAnsi="Times New Roman" w:cs="Times New Roman"/>
          <w:color w:val="auto"/>
          <w:sz w:val="22"/>
          <w:szCs w:val="22"/>
        </w:rPr>
        <w:t>– 1 etat</w:t>
      </w:r>
    </w:p>
    <w:p w14:paraId="2E00DBD3" w14:textId="77777777" w:rsidR="00402B49" w:rsidRPr="000A634D" w:rsidRDefault="00402B49" w:rsidP="00402B49">
      <w:pPr>
        <w:pStyle w:val="Tekstpodstawowy"/>
        <w:spacing w:before="8"/>
        <w:ind w:left="0"/>
        <w:rPr>
          <w:sz w:val="22"/>
          <w:szCs w:val="22"/>
        </w:rPr>
      </w:pPr>
    </w:p>
    <w:p w14:paraId="71FE03E4" w14:textId="77777777" w:rsidR="00402B49" w:rsidRPr="00115C13" w:rsidRDefault="00402B49" w:rsidP="00402B49">
      <w:pPr>
        <w:pStyle w:val="Tekstpodstawowy"/>
        <w:ind w:left="0"/>
        <w:rPr>
          <w:sz w:val="22"/>
          <w:szCs w:val="22"/>
        </w:rPr>
      </w:pPr>
      <w:r w:rsidRPr="00115C13">
        <w:rPr>
          <w:sz w:val="22"/>
          <w:szCs w:val="22"/>
        </w:rPr>
        <w:t>Opis stanowiska pracy:</w:t>
      </w:r>
    </w:p>
    <w:p w14:paraId="6B551B52" w14:textId="77777777" w:rsidR="00717AEB" w:rsidRDefault="00717AEB" w:rsidP="00402B49">
      <w:pPr>
        <w:spacing w:line="360" w:lineRule="auto"/>
        <w:jc w:val="both"/>
      </w:pPr>
    </w:p>
    <w:p w14:paraId="3157EB97" w14:textId="61C1EA69" w:rsidR="000A634D" w:rsidRDefault="00402B49" w:rsidP="00717AEB">
      <w:pPr>
        <w:spacing w:line="360" w:lineRule="auto"/>
        <w:jc w:val="both"/>
      </w:pPr>
      <w:r>
        <w:t>Specjalista ds. e-ocen</w:t>
      </w:r>
      <w:r w:rsidR="0047515D">
        <w:t>iania</w:t>
      </w:r>
      <w:r w:rsidR="00A775E2">
        <w:t xml:space="preserve"> zatrudniony w</w:t>
      </w:r>
      <w:r w:rsidRPr="00402B49">
        <w:rPr>
          <w:b/>
          <w:bCs/>
        </w:rPr>
        <w:t xml:space="preserve"> </w:t>
      </w:r>
      <w:r>
        <w:t>Wydzia</w:t>
      </w:r>
      <w:r w:rsidR="00A775E2">
        <w:t>le</w:t>
      </w:r>
      <w:r>
        <w:t xml:space="preserve"> Matury Europejskiej</w:t>
      </w:r>
      <w:r w:rsidR="000A634D">
        <w:t xml:space="preserve"> w Biurze Sekretarza Generalnego Szkół Europejskich</w:t>
      </w:r>
      <w:r>
        <w:t xml:space="preserve"> będzie odpowiedzialn</w:t>
      </w:r>
      <w:r w:rsidR="00F53E5E">
        <w:t>y</w:t>
      </w:r>
      <w:r>
        <w:t xml:space="preserve"> za </w:t>
      </w:r>
      <w:r w:rsidR="00717AEB">
        <w:t>analizowanie</w:t>
      </w:r>
      <w:r>
        <w:t xml:space="preserve"> różn</w:t>
      </w:r>
      <w:r w:rsidR="00A775E2">
        <w:t>orodnych</w:t>
      </w:r>
      <w:r>
        <w:t xml:space="preserve"> rozwiązań dostępnych na rynku </w:t>
      </w:r>
      <w:r w:rsidR="000A634D">
        <w:t>w kontekście</w:t>
      </w:r>
      <w:r w:rsidR="00717AEB">
        <w:t xml:space="preserve"> potrzeb </w:t>
      </w:r>
      <w:r w:rsidR="000A634D">
        <w:t>S</w:t>
      </w:r>
      <w:r w:rsidR="00717AEB">
        <w:t xml:space="preserve">zkół </w:t>
      </w:r>
      <w:r w:rsidR="000A634D">
        <w:t>E</w:t>
      </w:r>
      <w:r w:rsidR="00717AEB">
        <w:t>uropejskich</w:t>
      </w:r>
      <w:r w:rsidR="000A634D">
        <w:t xml:space="preserve">, </w:t>
      </w:r>
      <w:r w:rsidR="00717AEB">
        <w:t xml:space="preserve">sporządzanie specyfikacji technicznych </w:t>
      </w:r>
      <w:r w:rsidR="000A634D">
        <w:t>przy opracowywaniu</w:t>
      </w:r>
      <w:r w:rsidR="00A775E2">
        <w:t xml:space="preserve"> </w:t>
      </w:r>
      <w:r w:rsidR="00717AEB">
        <w:t>dokumentacji związanej z</w:t>
      </w:r>
      <w:r w:rsidR="00C00659">
        <w:t> </w:t>
      </w:r>
      <w:r w:rsidR="00717AEB">
        <w:t xml:space="preserve"> zamówieniami publicznymi dotyczącymi zakupu narzędzi do e-ocen</w:t>
      </w:r>
      <w:r w:rsidR="000A634D">
        <w:t>iania</w:t>
      </w:r>
      <w:r w:rsidR="00717AEB">
        <w:t xml:space="preserve">. </w:t>
      </w:r>
      <w:r w:rsidR="000A634D">
        <w:t>We współpracy z Wydziałem ICT b</w:t>
      </w:r>
      <w:r w:rsidR="008E0FBA">
        <w:t xml:space="preserve">ędzie </w:t>
      </w:r>
      <w:r w:rsidR="000A634D">
        <w:t>zaangażowany we</w:t>
      </w:r>
      <w:r w:rsidR="00717AEB">
        <w:t xml:space="preserve"> wdrażanie rozwiązań w zakresie </w:t>
      </w:r>
      <w:r w:rsidR="000A634D">
        <w:t>e-</w:t>
      </w:r>
      <w:r w:rsidR="00717AEB">
        <w:t>ocen</w:t>
      </w:r>
      <w:r w:rsidR="000A634D">
        <w:t>iania i ich kompilacji z innymi rozwiązaniami informatycznymi funkcjonującymi</w:t>
      </w:r>
      <w:r w:rsidR="00717AEB">
        <w:t xml:space="preserve"> </w:t>
      </w:r>
      <w:r w:rsidR="000A634D">
        <w:t>w</w:t>
      </w:r>
      <w:r w:rsidR="00717AEB">
        <w:t xml:space="preserve"> system</w:t>
      </w:r>
      <w:r w:rsidR="000A634D">
        <w:t>ie</w:t>
      </w:r>
      <w:r w:rsidR="00717AEB">
        <w:t xml:space="preserve"> Szkół Europejskich</w:t>
      </w:r>
      <w:r w:rsidR="000A634D">
        <w:t xml:space="preserve">. </w:t>
      </w:r>
    </w:p>
    <w:p w14:paraId="4A3EA4B5" w14:textId="1C082496" w:rsidR="000A634D" w:rsidRDefault="000A634D" w:rsidP="000A634D">
      <w:pPr>
        <w:spacing w:line="360" w:lineRule="auto"/>
        <w:jc w:val="both"/>
      </w:pPr>
      <w:r>
        <w:t>Specjalista ds. e-ocen</w:t>
      </w:r>
      <w:r w:rsidR="0047515D">
        <w:t>iania</w:t>
      </w:r>
      <w:r>
        <w:t xml:space="preserve"> będzie także współpracował z koordynatorem Biura Sekretarza Generalnego </w:t>
      </w:r>
      <w:r>
        <w:br/>
        <w:t>ds. doskonalenia zawodowego w celu opracowania kursów online dla nauczycieli dotyczących korzystania z narzędzi e-ocen</w:t>
      </w:r>
      <w:r w:rsidR="0047515D">
        <w:t>iania</w:t>
      </w:r>
      <w:r>
        <w:t xml:space="preserve">. </w:t>
      </w:r>
    </w:p>
    <w:p w14:paraId="0E9AA859" w14:textId="6D277D81" w:rsidR="008E0FBA" w:rsidRDefault="0047515D" w:rsidP="00717AEB">
      <w:pPr>
        <w:spacing w:line="360" w:lineRule="auto"/>
        <w:jc w:val="both"/>
      </w:pPr>
      <w:r>
        <w:t>Ponadto, s</w:t>
      </w:r>
      <w:r w:rsidR="008E0FBA">
        <w:t>pecjalista ds. e-ocen</w:t>
      </w:r>
      <w:r>
        <w:t>iania</w:t>
      </w:r>
      <w:r w:rsidR="008E0FBA">
        <w:t xml:space="preserve"> </w:t>
      </w:r>
      <w:r w:rsidR="00717AEB">
        <w:t xml:space="preserve">będzie współpracować z inspektorem ochrony danych </w:t>
      </w:r>
      <w:r w:rsidR="000A634D">
        <w:t xml:space="preserve">osobowych Biura Sekretarza Generalnego </w:t>
      </w:r>
      <w:r w:rsidR="00717AEB">
        <w:t>w celu zapewnienia zgodności z RODO</w:t>
      </w:r>
      <w:r w:rsidR="008E0FBA">
        <w:t>,</w:t>
      </w:r>
      <w:r w:rsidR="00717AEB">
        <w:t xml:space="preserve"> </w:t>
      </w:r>
      <w:r w:rsidR="000A634D">
        <w:t xml:space="preserve">przy </w:t>
      </w:r>
      <w:r w:rsidR="008E0FBA">
        <w:t>przestrzega</w:t>
      </w:r>
      <w:r w:rsidR="000A634D">
        <w:t>niu</w:t>
      </w:r>
      <w:r w:rsidR="00717AEB">
        <w:t xml:space="preserve"> zasad</w:t>
      </w:r>
      <w:r w:rsidR="008E0FBA">
        <w:t>y</w:t>
      </w:r>
      <w:r w:rsidR="00717AEB">
        <w:t xml:space="preserve"> „uwzględniania ochrony prywatności w</w:t>
      </w:r>
      <w:r w:rsidR="00C00659">
        <w:t> </w:t>
      </w:r>
      <w:r w:rsidR="00717AEB">
        <w:t xml:space="preserve">fazie projektowania”. </w:t>
      </w:r>
    </w:p>
    <w:p w14:paraId="61405DB7" w14:textId="77777777" w:rsidR="0047515D" w:rsidRDefault="0047515D" w:rsidP="00717AEB">
      <w:pPr>
        <w:spacing w:line="360" w:lineRule="auto"/>
        <w:jc w:val="both"/>
      </w:pPr>
    </w:p>
    <w:p w14:paraId="1FDDFE31" w14:textId="7A7B1804" w:rsidR="0015456A" w:rsidRDefault="0047515D" w:rsidP="008D5817">
      <w:pPr>
        <w:spacing w:after="76" w:line="276" w:lineRule="auto"/>
      </w:pPr>
      <w:r>
        <w:t>Główne</w:t>
      </w:r>
      <w:r w:rsidR="0015456A">
        <w:t xml:space="preserve"> zada</w:t>
      </w:r>
      <w:r>
        <w:t>nia</w:t>
      </w:r>
      <w:r w:rsidR="00402B49" w:rsidRPr="00115C13">
        <w:t xml:space="preserve"> </w:t>
      </w:r>
      <w:r w:rsidR="0015456A" w:rsidRPr="004F2F38">
        <w:t>specjalisty ds. e-ocen</w:t>
      </w:r>
      <w:r>
        <w:t>iania</w:t>
      </w:r>
      <w:r w:rsidR="0015456A">
        <w:t xml:space="preserve">: </w:t>
      </w:r>
    </w:p>
    <w:p w14:paraId="2CCF29D0" w14:textId="56BB98C1" w:rsidR="0015456A" w:rsidRDefault="00B4015A" w:rsidP="0015456A">
      <w:pPr>
        <w:pStyle w:val="Akapitzlist"/>
        <w:numPr>
          <w:ilvl w:val="0"/>
          <w:numId w:val="10"/>
        </w:numPr>
        <w:spacing w:line="360" w:lineRule="auto"/>
      </w:pPr>
      <w:r>
        <w:t>poszukiwanie</w:t>
      </w:r>
      <w:r w:rsidR="0015456A">
        <w:t xml:space="preserve"> i analiz</w:t>
      </w:r>
      <w:r w:rsidR="0047515D">
        <w:t>owanie</w:t>
      </w:r>
      <w:r w:rsidR="0015456A">
        <w:t xml:space="preserve"> dostępnych rozwiązań w zakresie e-oceniania, </w:t>
      </w:r>
    </w:p>
    <w:p w14:paraId="2283C996" w14:textId="630D931D" w:rsidR="0015456A" w:rsidRDefault="0047515D" w:rsidP="00B4015A">
      <w:pPr>
        <w:pStyle w:val="Akapitzlist"/>
        <w:numPr>
          <w:ilvl w:val="0"/>
          <w:numId w:val="10"/>
        </w:numPr>
        <w:spacing w:line="360" w:lineRule="auto"/>
      </w:pPr>
      <w:r>
        <w:t>bada</w:t>
      </w:r>
      <w:r w:rsidR="0015456A">
        <w:t>nie</w:t>
      </w:r>
      <w:r>
        <w:t xml:space="preserve"> </w:t>
      </w:r>
      <w:r w:rsidR="0015456A">
        <w:t>potrzeb Szkół Europejskich w zakresie e-oceniani</w:t>
      </w:r>
      <w:r w:rsidR="00B4015A">
        <w:t>a</w:t>
      </w:r>
      <w:r w:rsidR="0015456A">
        <w:t xml:space="preserve">, </w:t>
      </w:r>
    </w:p>
    <w:p w14:paraId="57E0726F" w14:textId="0790EFE0" w:rsidR="00B4015A" w:rsidRDefault="0015456A" w:rsidP="00B4015A">
      <w:pPr>
        <w:pStyle w:val="Akapitzlist"/>
        <w:numPr>
          <w:ilvl w:val="0"/>
          <w:numId w:val="10"/>
        </w:numPr>
        <w:spacing w:line="360" w:lineRule="auto"/>
      </w:pPr>
      <w:r>
        <w:t>identyfik</w:t>
      </w:r>
      <w:r w:rsidR="0047515D">
        <w:t>owanie</w:t>
      </w:r>
      <w:r>
        <w:t xml:space="preserve"> potencjalnych wyzwań i proponowanie praktycznych rozwiązań</w:t>
      </w:r>
      <w:r w:rsidR="0047515D">
        <w:t xml:space="preserve"> w zakresie e-oceniania</w:t>
      </w:r>
      <w:r>
        <w:t xml:space="preserve">, </w:t>
      </w:r>
    </w:p>
    <w:p w14:paraId="0CD576A3" w14:textId="5B96EA71" w:rsidR="0015456A" w:rsidRDefault="0047515D" w:rsidP="0015456A">
      <w:pPr>
        <w:pStyle w:val="Akapitzlist"/>
        <w:numPr>
          <w:ilvl w:val="0"/>
          <w:numId w:val="10"/>
        </w:numPr>
        <w:spacing w:line="360" w:lineRule="auto"/>
      </w:pPr>
      <w:r>
        <w:t>analizowanie rozwiązań w zakresie e-oceniania stosowanych</w:t>
      </w:r>
      <w:r w:rsidR="0015456A">
        <w:t xml:space="preserve"> w </w:t>
      </w:r>
      <w:r>
        <w:t xml:space="preserve">różnych </w:t>
      </w:r>
      <w:r w:rsidR="0015456A">
        <w:t>kraj</w:t>
      </w:r>
      <w:r>
        <w:t>ach</w:t>
      </w:r>
      <w:r w:rsidR="0015456A">
        <w:t xml:space="preserve"> i </w:t>
      </w:r>
      <w:r>
        <w:t>implementacja</w:t>
      </w:r>
      <w:r w:rsidR="0015456A">
        <w:t xml:space="preserve"> najlepszych </w:t>
      </w:r>
      <w:r>
        <w:t xml:space="preserve">rozwiązań </w:t>
      </w:r>
      <w:r w:rsidR="0015456A">
        <w:t xml:space="preserve">do systemu Szkół Europejskich, </w:t>
      </w:r>
    </w:p>
    <w:p w14:paraId="74350ECC" w14:textId="3F216EB3" w:rsidR="0015456A" w:rsidRDefault="0015456A" w:rsidP="0015456A">
      <w:pPr>
        <w:pStyle w:val="Akapitzlist"/>
        <w:numPr>
          <w:ilvl w:val="0"/>
          <w:numId w:val="10"/>
        </w:numPr>
        <w:spacing w:line="360" w:lineRule="auto"/>
      </w:pPr>
      <w:r>
        <w:t xml:space="preserve">proponowanie </w:t>
      </w:r>
      <w:r w:rsidR="0047515D">
        <w:t>efektywnych</w:t>
      </w:r>
      <w:r>
        <w:t xml:space="preserve"> rozwiązań i </w:t>
      </w:r>
      <w:r w:rsidR="00B4015A">
        <w:t xml:space="preserve">ich </w:t>
      </w:r>
      <w:r>
        <w:t>integr</w:t>
      </w:r>
      <w:r w:rsidR="00B4015A">
        <w:t>acja</w:t>
      </w:r>
      <w:r>
        <w:t xml:space="preserve"> z istniejącymi rozwiązaniami informatycznymi stosowanymi w Szkołach Europejskich, </w:t>
      </w:r>
    </w:p>
    <w:p w14:paraId="53178C07" w14:textId="2D908054" w:rsidR="00B4015A" w:rsidRDefault="0047515D" w:rsidP="00B4015A">
      <w:pPr>
        <w:pStyle w:val="Akapitzlist"/>
        <w:numPr>
          <w:ilvl w:val="0"/>
          <w:numId w:val="10"/>
        </w:numPr>
        <w:spacing w:line="360" w:lineRule="auto"/>
      </w:pPr>
      <w:r>
        <w:t>nadzorowanie</w:t>
      </w:r>
      <w:r w:rsidR="0015456A">
        <w:t xml:space="preserve"> proces</w:t>
      </w:r>
      <w:r>
        <w:t>u</w:t>
      </w:r>
      <w:r w:rsidR="0015456A">
        <w:t xml:space="preserve"> zmian w </w:t>
      </w:r>
      <w:r>
        <w:t>S</w:t>
      </w:r>
      <w:r w:rsidR="0015456A">
        <w:t>zkołach</w:t>
      </w:r>
      <w:r>
        <w:t xml:space="preserve"> Europejskich</w:t>
      </w:r>
      <w:r w:rsidR="0015456A">
        <w:t xml:space="preserve"> i Biurze Sekretarza Generalnego </w:t>
      </w:r>
      <w:r>
        <w:t>w zakresie e-oceniania</w:t>
      </w:r>
      <w:r w:rsidR="0015456A">
        <w:t xml:space="preserve">, </w:t>
      </w:r>
    </w:p>
    <w:p w14:paraId="0A780029" w14:textId="6ABE76B6" w:rsidR="007652D9" w:rsidRDefault="0015456A" w:rsidP="007652D9">
      <w:pPr>
        <w:pStyle w:val="Akapitzlist"/>
        <w:numPr>
          <w:ilvl w:val="0"/>
          <w:numId w:val="10"/>
        </w:numPr>
        <w:spacing w:line="360" w:lineRule="auto"/>
      </w:pPr>
      <w:r>
        <w:t>prowadzenie projektów pilotażowych w obszarze e-oceniania</w:t>
      </w:r>
      <w:r w:rsidR="0047515D">
        <w:t xml:space="preserve"> i</w:t>
      </w:r>
      <w:r>
        <w:t xml:space="preserve"> analizowanie wyników </w:t>
      </w:r>
      <w:r w:rsidR="0047515D">
        <w:t>w kontekście</w:t>
      </w:r>
      <w:r>
        <w:t xml:space="preserve"> dalszego rozwoju</w:t>
      </w:r>
      <w:r w:rsidR="0047515D">
        <w:t xml:space="preserve"> systemu e-oceniania</w:t>
      </w:r>
      <w:r>
        <w:t xml:space="preserve">, </w:t>
      </w:r>
    </w:p>
    <w:p w14:paraId="7CB1669A" w14:textId="3E0B2575" w:rsidR="007652D9" w:rsidRDefault="0015456A" w:rsidP="007652D9">
      <w:pPr>
        <w:pStyle w:val="Akapitzlist"/>
        <w:numPr>
          <w:ilvl w:val="0"/>
          <w:numId w:val="10"/>
        </w:numPr>
        <w:spacing w:line="360" w:lineRule="auto"/>
      </w:pPr>
      <w:r>
        <w:t xml:space="preserve">tworzenie i przedstawianie prezentacji na temat e-oceniania </w:t>
      </w:r>
      <w:r w:rsidR="0047515D">
        <w:t xml:space="preserve">na posiedzeniach </w:t>
      </w:r>
      <w:r>
        <w:t>grup roboczy</w:t>
      </w:r>
      <w:r w:rsidR="0047515D">
        <w:t>ch</w:t>
      </w:r>
      <w:r>
        <w:t xml:space="preserve">, </w:t>
      </w:r>
      <w:r w:rsidR="007652D9">
        <w:t>R</w:t>
      </w:r>
      <w:r>
        <w:t>ad</w:t>
      </w:r>
      <w:r w:rsidR="0047515D">
        <w:t>y</w:t>
      </w:r>
      <w:r>
        <w:t xml:space="preserve"> </w:t>
      </w:r>
      <w:r w:rsidR="007652D9">
        <w:t>I</w:t>
      </w:r>
      <w:r>
        <w:t>nspektorów i inny</w:t>
      </w:r>
      <w:r w:rsidR="0047515D">
        <w:t>ch</w:t>
      </w:r>
      <w:r>
        <w:t xml:space="preserve"> organ</w:t>
      </w:r>
      <w:r w:rsidR="0047515D">
        <w:t>ów</w:t>
      </w:r>
      <w:r>
        <w:t xml:space="preserve"> </w:t>
      </w:r>
      <w:r w:rsidR="007652D9">
        <w:t>Szkół Europejskich</w:t>
      </w:r>
      <w:r>
        <w:t xml:space="preserve">, </w:t>
      </w:r>
    </w:p>
    <w:p w14:paraId="5CC37902" w14:textId="2E0ED93D" w:rsidR="007652D9" w:rsidRDefault="0015456A" w:rsidP="007652D9">
      <w:pPr>
        <w:pStyle w:val="Akapitzlist"/>
        <w:numPr>
          <w:ilvl w:val="0"/>
          <w:numId w:val="10"/>
        </w:numPr>
        <w:spacing w:line="360" w:lineRule="auto"/>
      </w:pPr>
      <w:r>
        <w:t xml:space="preserve">przeprowadzanie szkoleń </w:t>
      </w:r>
      <w:r w:rsidR="0047515D">
        <w:t xml:space="preserve">dla nauczycieli </w:t>
      </w:r>
      <w:r>
        <w:t xml:space="preserve">oraz </w:t>
      </w:r>
      <w:r w:rsidR="007652D9">
        <w:t>udzielanie wskazówek w zakresie</w:t>
      </w:r>
      <w:r>
        <w:t xml:space="preserve"> </w:t>
      </w:r>
      <w:r w:rsidR="0047515D">
        <w:t>wy</w:t>
      </w:r>
      <w:r>
        <w:t>korzystani</w:t>
      </w:r>
      <w:r w:rsidR="007652D9">
        <w:t>a</w:t>
      </w:r>
      <w:r>
        <w:t xml:space="preserve"> </w:t>
      </w:r>
      <w:r w:rsidR="007652D9">
        <w:t>n</w:t>
      </w:r>
      <w:r>
        <w:t xml:space="preserve">arzędzi e-oceniania, </w:t>
      </w:r>
    </w:p>
    <w:p w14:paraId="56F5CFFA" w14:textId="04BB7B4A" w:rsidR="0015456A" w:rsidRDefault="0015456A" w:rsidP="0015456A">
      <w:pPr>
        <w:pStyle w:val="Akapitzlist"/>
        <w:numPr>
          <w:ilvl w:val="0"/>
          <w:numId w:val="10"/>
        </w:numPr>
        <w:spacing w:line="360" w:lineRule="auto"/>
      </w:pPr>
      <w:r>
        <w:t>promowanie wykorzystania narzędzi e-ocen</w:t>
      </w:r>
      <w:r w:rsidR="0047515D">
        <w:t>iania.</w:t>
      </w:r>
    </w:p>
    <w:p w14:paraId="2F389831" w14:textId="77777777" w:rsidR="0015456A" w:rsidRDefault="0015456A" w:rsidP="0015456A"/>
    <w:p w14:paraId="66D42FA8" w14:textId="77777777" w:rsidR="008D5817" w:rsidRDefault="008D5817" w:rsidP="002748B2"/>
    <w:p w14:paraId="5CCA633F" w14:textId="5F554F68" w:rsidR="002748B2" w:rsidRDefault="00402B49" w:rsidP="002748B2">
      <w:r w:rsidRPr="00115C13">
        <w:lastRenderedPageBreak/>
        <w:t>Wymagania niezbędne związane ze stanowiskiem pracy:</w:t>
      </w:r>
    </w:p>
    <w:p w14:paraId="65E5BB1A" w14:textId="77777777" w:rsidR="002748B2" w:rsidRDefault="002748B2" w:rsidP="002748B2"/>
    <w:p w14:paraId="71D2F75B" w14:textId="156B3766" w:rsidR="002748B2" w:rsidRDefault="002748B2" w:rsidP="00BD6846">
      <w:pPr>
        <w:pStyle w:val="Akapitzlist"/>
        <w:numPr>
          <w:ilvl w:val="0"/>
          <w:numId w:val="12"/>
        </w:numPr>
        <w:spacing w:line="360" w:lineRule="auto"/>
      </w:pPr>
      <w:r>
        <w:t>wykształcenie wyższe magisterskie,</w:t>
      </w:r>
    </w:p>
    <w:p w14:paraId="405E71FA" w14:textId="5DAEC396" w:rsidR="002748B2" w:rsidRDefault="002748B2" w:rsidP="00BD6846">
      <w:pPr>
        <w:pStyle w:val="Akapitzlist"/>
        <w:numPr>
          <w:ilvl w:val="0"/>
          <w:numId w:val="12"/>
        </w:numPr>
        <w:spacing w:line="360" w:lineRule="auto"/>
      </w:pPr>
      <w:r>
        <w:t xml:space="preserve">udokumentowane doświadczenie i wiedza w zakresie </w:t>
      </w:r>
      <w:r w:rsidR="00BD6846">
        <w:t>e-</w:t>
      </w:r>
      <w:r>
        <w:t>ocen</w:t>
      </w:r>
      <w:r w:rsidR="0047515D">
        <w:t>iania</w:t>
      </w:r>
      <w:r>
        <w:t xml:space="preserve"> w edukacji formalnej (</w:t>
      </w:r>
      <w:r w:rsidR="0047515D">
        <w:t xml:space="preserve">preferowane </w:t>
      </w:r>
      <w:r>
        <w:t>na poziomie szkoły średniej)</w:t>
      </w:r>
      <w:r w:rsidR="00BD6846">
        <w:t>,</w:t>
      </w:r>
    </w:p>
    <w:p w14:paraId="02475CEA" w14:textId="10FC5852" w:rsidR="002748B2" w:rsidRDefault="00FE0779" w:rsidP="00BD6846">
      <w:pPr>
        <w:pStyle w:val="Akapitzlist"/>
        <w:numPr>
          <w:ilvl w:val="0"/>
          <w:numId w:val="12"/>
        </w:numPr>
        <w:spacing w:line="360" w:lineRule="auto"/>
      </w:pPr>
      <w:r>
        <w:t>biegł</w:t>
      </w:r>
      <w:r w:rsidR="00894752">
        <w:t>e</w:t>
      </w:r>
      <w:r>
        <w:t xml:space="preserve"> posługiwani</w:t>
      </w:r>
      <w:r w:rsidR="00894752">
        <w:t>e</w:t>
      </w:r>
      <w:r>
        <w:t xml:space="preserve"> się</w:t>
      </w:r>
      <w:r w:rsidR="002748B2">
        <w:t xml:space="preserve"> narzędzi</w:t>
      </w:r>
      <w:r>
        <w:t>ami</w:t>
      </w:r>
      <w:r w:rsidR="002748B2">
        <w:t xml:space="preserve"> </w:t>
      </w:r>
      <w:r w:rsidRPr="00115C13">
        <w:t>ICT</w:t>
      </w:r>
      <w:r w:rsidR="00BD6846">
        <w:t>,</w:t>
      </w:r>
    </w:p>
    <w:p w14:paraId="2F59B8AA" w14:textId="77BD96C1" w:rsidR="002748B2" w:rsidRDefault="002748B2" w:rsidP="00BD6846">
      <w:pPr>
        <w:pStyle w:val="Akapitzlist"/>
        <w:numPr>
          <w:ilvl w:val="0"/>
          <w:numId w:val="12"/>
        </w:numPr>
        <w:spacing w:line="360" w:lineRule="auto"/>
      </w:pPr>
      <w:r>
        <w:t xml:space="preserve">dogłębna znajomość co najmniej jednej platformy egzaminacyjnej online </w:t>
      </w:r>
      <w:r w:rsidR="00FE0779">
        <w:t>z poziomu</w:t>
      </w:r>
      <w:r>
        <w:t xml:space="preserve"> administrator</w:t>
      </w:r>
      <w:r w:rsidR="00FE0779">
        <w:t>a</w:t>
      </w:r>
      <w:r w:rsidR="00BD6846">
        <w:t>,</w:t>
      </w:r>
    </w:p>
    <w:p w14:paraId="50BDB494" w14:textId="5338E395" w:rsidR="002748B2" w:rsidRDefault="00894752" w:rsidP="00BD6846">
      <w:pPr>
        <w:pStyle w:val="Akapitzlist"/>
        <w:numPr>
          <w:ilvl w:val="0"/>
          <w:numId w:val="12"/>
        </w:numPr>
        <w:spacing w:line="360" w:lineRule="auto"/>
      </w:pPr>
      <w:r>
        <w:t>bieg</w:t>
      </w:r>
      <w:r w:rsidR="002748B2">
        <w:t>ła znajomość języka angielskiego lub francuskiego (minimum poziom C1</w:t>
      </w:r>
      <w:r w:rsidR="00FE0779">
        <w:t>)</w:t>
      </w:r>
      <w:r w:rsidR="00B4015A">
        <w:t>.</w:t>
      </w:r>
    </w:p>
    <w:p w14:paraId="1627F089" w14:textId="77777777" w:rsidR="00402B49" w:rsidRPr="00115C13" w:rsidRDefault="00402B49" w:rsidP="00402B49">
      <w:pPr>
        <w:widowControl/>
        <w:autoSpaceDE/>
        <w:autoSpaceDN/>
        <w:spacing w:after="192" w:line="360" w:lineRule="auto"/>
      </w:pPr>
    </w:p>
    <w:p w14:paraId="1543675A" w14:textId="5E02F184" w:rsidR="00402B49" w:rsidRDefault="00402B49" w:rsidP="00402B49">
      <w:pPr>
        <w:pStyle w:val="Tekstpodstawowy"/>
        <w:ind w:left="0"/>
        <w:jc w:val="both"/>
        <w:rPr>
          <w:sz w:val="22"/>
          <w:szCs w:val="22"/>
        </w:rPr>
      </w:pPr>
      <w:r w:rsidRPr="00115C13">
        <w:rPr>
          <w:sz w:val="22"/>
          <w:szCs w:val="22"/>
        </w:rPr>
        <w:t>Wymagania dodatkowe związane ze stanowiskiem pracy:</w:t>
      </w:r>
    </w:p>
    <w:p w14:paraId="31F848CB" w14:textId="1D0D668B" w:rsidR="00BD6846" w:rsidRDefault="00BD6846" w:rsidP="00402B49">
      <w:pPr>
        <w:pStyle w:val="Tekstpodstawowy"/>
        <w:ind w:left="0"/>
        <w:jc w:val="both"/>
        <w:rPr>
          <w:sz w:val="22"/>
          <w:szCs w:val="22"/>
        </w:rPr>
      </w:pPr>
    </w:p>
    <w:p w14:paraId="09AA1C79" w14:textId="6510A271" w:rsidR="00BD6846" w:rsidRDefault="00BD6846" w:rsidP="00BD6846">
      <w:pPr>
        <w:pStyle w:val="Akapitzlist"/>
        <w:numPr>
          <w:ilvl w:val="0"/>
          <w:numId w:val="11"/>
        </w:numPr>
        <w:spacing w:line="360" w:lineRule="auto"/>
      </w:pPr>
      <w:r>
        <w:t>dobra znajomość (minimum poziom B2) drugiego języka (angielskiego lub francuskiego lub niemieckiego</w:t>
      </w:r>
      <w:r w:rsidR="00894752">
        <w:t>)</w:t>
      </w:r>
      <w:r>
        <w:t>,</w:t>
      </w:r>
    </w:p>
    <w:p w14:paraId="5E130B79" w14:textId="5D9CC5E0" w:rsidR="00BD6846" w:rsidRDefault="00BD6846" w:rsidP="00BD6846">
      <w:pPr>
        <w:pStyle w:val="Akapitzlist"/>
        <w:numPr>
          <w:ilvl w:val="0"/>
          <w:numId w:val="11"/>
        </w:numPr>
        <w:spacing w:line="360" w:lineRule="auto"/>
      </w:pPr>
      <w:r>
        <w:t>doświadczenie w</w:t>
      </w:r>
      <w:r w:rsidR="00894752">
        <w:t>e</w:t>
      </w:r>
      <w:r>
        <w:t xml:space="preserve"> wdrażani</w:t>
      </w:r>
      <w:r w:rsidR="00894752">
        <w:t>u systemu</w:t>
      </w:r>
      <w:r>
        <w:t xml:space="preserve"> </w:t>
      </w:r>
      <w:r w:rsidR="00645DB2">
        <w:t>e-</w:t>
      </w:r>
      <w:r w:rsidR="00FE0779">
        <w:t>ocen</w:t>
      </w:r>
      <w:r w:rsidR="00894752">
        <w:t>iania</w:t>
      </w:r>
      <w:r>
        <w:t>,</w:t>
      </w:r>
    </w:p>
    <w:p w14:paraId="0AB99A53" w14:textId="667604F9" w:rsidR="00FE0779" w:rsidRDefault="00BD6846" w:rsidP="00FE0779">
      <w:pPr>
        <w:pStyle w:val="Akapitzlist"/>
        <w:numPr>
          <w:ilvl w:val="0"/>
          <w:numId w:val="11"/>
        </w:numPr>
        <w:spacing w:line="360" w:lineRule="auto"/>
      </w:pPr>
      <w:r>
        <w:t>doświadczenie w zarządzaniu projektami</w:t>
      </w:r>
      <w:r w:rsidR="00FE0779">
        <w:t>,</w:t>
      </w:r>
    </w:p>
    <w:p w14:paraId="7C95579A" w14:textId="75773E00" w:rsidR="00FE0779" w:rsidRDefault="00FE0779" w:rsidP="00FE0779">
      <w:pPr>
        <w:pStyle w:val="Akapitzlist"/>
        <w:numPr>
          <w:ilvl w:val="0"/>
          <w:numId w:val="11"/>
        </w:numPr>
        <w:spacing w:line="360" w:lineRule="auto"/>
      </w:pPr>
      <w:r>
        <w:t xml:space="preserve">doświadczenie w </w:t>
      </w:r>
      <w:r w:rsidR="00894752">
        <w:t xml:space="preserve">prowadzeniu </w:t>
      </w:r>
      <w:r>
        <w:t>szkole</w:t>
      </w:r>
      <w:r w:rsidR="00894752">
        <w:t>ń dla</w:t>
      </w:r>
      <w:r>
        <w:t xml:space="preserve"> nauczycieli w zakresie e-oceniania,</w:t>
      </w:r>
    </w:p>
    <w:p w14:paraId="48A68978" w14:textId="19D235BD" w:rsidR="00FE0779" w:rsidRDefault="00FE0779" w:rsidP="00FE0779">
      <w:pPr>
        <w:pStyle w:val="Akapitzlist"/>
        <w:numPr>
          <w:ilvl w:val="0"/>
          <w:numId w:val="11"/>
        </w:numPr>
        <w:spacing w:line="360" w:lineRule="auto"/>
      </w:pPr>
      <w:r>
        <w:t xml:space="preserve">doświadczenie </w:t>
      </w:r>
      <w:r w:rsidR="00894752">
        <w:t>w wykorzystywaniu</w:t>
      </w:r>
      <w:r>
        <w:t xml:space="preserve"> narzędzi</w:t>
      </w:r>
      <w:r w:rsidR="00894752">
        <w:t xml:space="preserve"> </w:t>
      </w:r>
      <w:r>
        <w:t>egzaminacyjny</w:t>
      </w:r>
      <w:r w:rsidR="0086062D">
        <w:t>ch</w:t>
      </w:r>
      <w:r>
        <w:t xml:space="preserve"> online,</w:t>
      </w:r>
    </w:p>
    <w:p w14:paraId="3DA41ED6" w14:textId="64A2FAE4" w:rsidR="00FE0779" w:rsidRDefault="00FE0779" w:rsidP="00FE0779">
      <w:pPr>
        <w:pStyle w:val="Akapitzlist"/>
        <w:numPr>
          <w:ilvl w:val="0"/>
          <w:numId w:val="11"/>
        </w:numPr>
        <w:spacing w:line="360" w:lineRule="auto"/>
      </w:pPr>
      <w:r>
        <w:t>wykształcenie pedagogiczne</w:t>
      </w:r>
      <w:r w:rsidR="00894752">
        <w:t>,</w:t>
      </w:r>
      <w:r>
        <w:t xml:space="preserve"> doświadczenie w nauczaniu i ocenianiu online. </w:t>
      </w:r>
    </w:p>
    <w:p w14:paraId="5DE14A92" w14:textId="08E4AAF6" w:rsidR="00402B49" w:rsidRDefault="00402B49" w:rsidP="00402B49">
      <w:pPr>
        <w:pStyle w:val="Tekstpodstawowy"/>
        <w:jc w:val="both"/>
        <w:rPr>
          <w:sz w:val="22"/>
          <w:szCs w:val="22"/>
        </w:rPr>
      </w:pPr>
    </w:p>
    <w:p w14:paraId="477F5624" w14:textId="77777777" w:rsidR="00BD6846" w:rsidRPr="00115C13" w:rsidRDefault="00BD6846" w:rsidP="00402B49">
      <w:pPr>
        <w:pStyle w:val="Tekstpodstawowy"/>
        <w:jc w:val="both"/>
        <w:rPr>
          <w:sz w:val="22"/>
          <w:szCs w:val="22"/>
        </w:rPr>
      </w:pPr>
    </w:p>
    <w:p w14:paraId="2A2019C2" w14:textId="753528EE" w:rsidR="00A775E2" w:rsidRPr="00115C13" w:rsidRDefault="00402B49" w:rsidP="00402B49">
      <w:pPr>
        <w:pStyle w:val="Tekstpodstawowy"/>
        <w:ind w:left="0"/>
        <w:rPr>
          <w:sz w:val="22"/>
          <w:szCs w:val="22"/>
        </w:rPr>
      </w:pPr>
      <w:r w:rsidRPr="00115C13">
        <w:rPr>
          <w:sz w:val="22"/>
          <w:szCs w:val="22"/>
        </w:rPr>
        <w:t>Wymagane dokumenty i oświadczenia:</w:t>
      </w:r>
    </w:p>
    <w:p w14:paraId="448741A9" w14:textId="1D0AB547" w:rsidR="00FE0779" w:rsidRPr="00115C13" w:rsidRDefault="00402B49" w:rsidP="00A775E2">
      <w:pPr>
        <w:pStyle w:val="Akapitzlist"/>
        <w:numPr>
          <w:ilvl w:val="0"/>
          <w:numId w:val="1"/>
        </w:numPr>
        <w:tabs>
          <w:tab w:val="left" w:pos="631"/>
        </w:tabs>
        <w:spacing w:before="143"/>
        <w:ind w:hanging="512"/>
      </w:pPr>
      <w:r w:rsidRPr="00115C13">
        <w:rPr>
          <w:spacing w:val="-3"/>
        </w:rPr>
        <w:t>list</w:t>
      </w:r>
      <w:r w:rsidRPr="00115C13">
        <w:rPr>
          <w:spacing w:val="-1"/>
        </w:rPr>
        <w:t xml:space="preserve"> </w:t>
      </w:r>
      <w:r w:rsidRPr="00115C13">
        <w:t>motywacyjny;</w:t>
      </w:r>
    </w:p>
    <w:p w14:paraId="5411005B" w14:textId="77777777" w:rsidR="00402B49" w:rsidRPr="00115C13" w:rsidRDefault="00402B49" w:rsidP="00402B49">
      <w:pPr>
        <w:pStyle w:val="Akapitzlist"/>
        <w:numPr>
          <w:ilvl w:val="0"/>
          <w:numId w:val="1"/>
        </w:numPr>
        <w:tabs>
          <w:tab w:val="left" w:pos="631"/>
        </w:tabs>
        <w:spacing w:before="135" w:line="360" w:lineRule="auto"/>
        <w:ind w:hanging="512"/>
      </w:pPr>
      <w:r w:rsidRPr="00115C13">
        <w:t>życiorys przygotowany w formacie Europass CV ze</w:t>
      </w:r>
      <w:r w:rsidRPr="00115C13">
        <w:rPr>
          <w:spacing w:val="10"/>
        </w:rPr>
        <w:t xml:space="preserve"> </w:t>
      </w:r>
      <w:r w:rsidRPr="00115C13">
        <w:t xml:space="preserve">zdjęciem, zawierający następujące informacje:  </w:t>
      </w:r>
    </w:p>
    <w:p w14:paraId="2D0FE7E1" w14:textId="2090A3AF" w:rsidR="00667EF4" w:rsidRDefault="00402B49" w:rsidP="00667EF4">
      <w:pPr>
        <w:pStyle w:val="Akapitzlist"/>
        <w:numPr>
          <w:ilvl w:val="0"/>
          <w:numId w:val="3"/>
        </w:numPr>
        <w:spacing w:line="360" w:lineRule="auto"/>
      </w:pPr>
      <w:r w:rsidRPr="00115C13">
        <w:t>data urodzenia</w:t>
      </w:r>
      <w:r w:rsidR="00645DB2">
        <w:t>,</w:t>
      </w:r>
      <w:r w:rsidR="00667EF4">
        <w:t xml:space="preserve"> </w:t>
      </w:r>
    </w:p>
    <w:p w14:paraId="72D11B3B" w14:textId="77777777" w:rsidR="00402B49" w:rsidRPr="00115C13" w:rsidRDefault="00402B49" w:rsidP="00402B49">
      <w:pPr>
        <w:pStyle w:val="Akapitzlist"/>
        <w:numPr>
          <w:ilvl w:val="0"/>
          <w:numId w:val="3"/>
        </w:numPr>
        <w:spacing w:line="360" w:lineRule="auto"/>
      </w:pPr>
      <w:r w:rsidRPr="00115C13">
        <w:t xml:space="preserve">stan cywilny,  </w:t>
      </w:r>
    </w:p>
    <w:p w14:paraId="5B0E8F7B" w14:textId="77777777" w:rsidR="00402B49" w:rsidRPr="00115C13" w:rsidRDefault="00402B49" w:rsidP="00402B49">
      <w:pPr>
        <w:pStyle w:val="Akapitzlist"/>
        <w:numPr>
          <w:ilvl w:val="0"/>
          <w:numId w:val="3"/>
        </w:numPr>
        <w:spacing w:line="360" w:lineRule="auto"/>
      </w:pPr>
      <w:r w:rsidRPr="00115C13">
        <w:t xml:space="preserve">wykształcenie i kwalifikacje, </w:t>
      </w:r>
    </w:p>
    <w:p w14:paraId="58A354FF" w14:textId="77777777" w:rsidR="00402B49" w:rsidRPr="00115C13" w:rsidRDefault="00402B49" w:rsidP="00402B49">
      <w:pPr>
        <w:pStyle w:val="Akapitzlist"/>
        <w:numPr>
          <w:ilvl w:val="0"/>
          <w:numId w:val="3"/>
        </w:numPr>
        <w:spacing w:line="360" w:lineRule="auto"/>
      </w:pPr>
      <w:r w:rsidRPr="00115C13">
        <w:t xml:space="preserve">doświadczenie zawodowe,  </w:t>
      </w:r>
    </w:p>
    <w:p w14:paraId="0D00A962" w14:textId="3F73AA86" w:rsidR="00402B49" w:rsidRPr="00115C13" w:rsidRDefault="00402B49" w:rsidP="00402B49">
      <w:pPr>
        <w:pStyle w:val="Akapitzlist"/>
        <w:numPr>
          <w:ilvl w:val="0"/>
          <w:numId w:val="3"/>
        </w:numPr>
        <w:spacing w:line="360" w:lineRule="auto"/>
      </w:pPr>
      <w:r w:rsidRPr="00115C13">
        <w:t>znajomość języków obcych</w:t>
      </w:r>
      <w:r w:rsidRPr="00115C13">
        <w:rPr>
          <w:rFonts w:eastAsiaTheme="minorHAnsi"/>
          <w:color w:val="000000"/>
        </w:rPr>
        <w:t>,</w:t>
      </w:r>
      <w:r w:rsidRPr="00115C13">
        <w:t xml:space="preserve"> </w:t>
      </w:r>
    </w:p>
    <w:p w14:paraId="6D6ED9E8" w14:textId="6F4DDE20" w:rsidR="00402B49" w:rsidRDefault="00402B49" w:rsidP="00402B49">
      <w:pPr>
        <w:pStyle w:val="Akapitzlist"/>
        <w:numPr>
          <w:ilvl w:val="0"/>
          <w:numId w:val="3"/>
        </w:numPr>
        <w:spacing w:line="360" w:lineRule="auto"/>
      </w:pPr>
      <w:r w:rsidRPr="00115C13">
        <w:t>szczególne zdolności, umiejętności i osiągnięcia</w:t>
      </w:r>
      <w:r w:rsidR="001C264A">
        <w:t>;</w:t>
      </w:r>
      <w:r w:rsidRPr="00115C13">
        <w:t xml:space="preserve"> </w:t>
      </w:r>
    </w:p>
    <w:p w14:paraId="22025194" w14:textId="529A420B" w:rsidR="00667EF4" w:rsidRDefault="00402B49" w:rsidP="00894752">
      <w:pPr>
        <w:pStyle w:val="Akapitzlist"/>
        <w:numPr>
          <w:ilvl w:val="0"/>
          <w:numId w:val="1"/>
        </w:numPr>
        <w:tabs>
          <w:tab w:val="left" w:pos="631"/>
        </w:tabs>
        <w:spacing w:before="136" w:line="364" w:lineRule="auto"/>
        <w:ind w:right="110"/>
      </w:pPr>
      <w:r w:rsidRPr="00115C13">
        <w:t>poświadczone przez kandydata za zgodność z oryginałem kopie dokumentów potwierdzających posiadane kwalifikacje i ukończone formy doskonalenia</w:t>
      </w:r>
      <w:r w:rsidRPr="00115C13">
        <w:rPr>
          <w:spacing w:val="-11"/>
        </w:rPr>
        <w:t xml:space="preserve"> </w:t>
      </w:r>
      <w:r w:rsidRPr="00115C13">
        <w:t>zawodowego;</w:t>
      </w:r>
      <w:r w:rsidR="00667EF4">
        <w:t xml:space="preserve"> </w:t>
      </w:r>
    </w:p>
    <w:p w14:paraId="204DECD9" w14:textId="57C8F074" w:rsidR="00402B49" w:rsidRDefault="00402B49" w:rsidP="00894752">
      <w:pPr>
        <w:pStyle w:val="Akapitzlist"/>
        <w:numPr>
          <w:ilvl w:val="0"/>
          <w:numId w:val="1"/>
        </w:numPr>
        <w:spacing w:line="360" w:lineRule="auto"/>
      </w:pPr>
      <w:r w:rsidRPr="00115C13">
        <w:t>zaświadczenie o niekaralnoś</w:t>
      </w:r>
      <w:r>
        <w:t>ci</w:t>
      </w:r>
      <w:r w:rsidRPr="00115C13">
        <w:t xml:space="preserve"> kandydata</w:t>
      </w:r>
      <w:r w:rsidR="00667EF4">
        <w:t>;</w:t>
      </w:r>
      <w:r w:rsidRPr="00115C13">
        <w:t xml:space="preserve"> </w:t>
      </w:r>
    </w:p>
    <w:p w14:paraId="68841353" w14:textId="446933B5" w:rsidR="00402B49" w:rsidRPr="001C264A" w:rsidRDefault="00402B49" w:rsidP="001C264A">
      <w:pPr>
        <w:pStyle w:val="Akapitzlist"/>
        <w:numPr>
          <w:ilvl w:val="0"/>
          <w:numId w:val="1"/>
        </w:numPr>
        <w:spacing w:line="360" w:lineRule="auto"/>
        <w:rPr>
          <w:rFonts w:eastAsiaTheme="minorHAnsi"/>
          <w:color w:val="000000"/>
        </w:rPr>
      </w:pPr>
      <w:r w:rsidRPr="00115C13">
        <w:t>poświadczona przez kandydata za zgodność z oryginałem kopia dokumentu potwierdzającego znajomość</w:t>
      </w:r>
      <w:r>
        <w:t xml:space="preserve"> </w:t>
      </w:r>
      <w:r w:rsidR="00894752">
        <w:t>jednego</w:t>
      </w:r>
      <w:r w:rsidRPr="00115C13">
        <w:t xml:space="preserve"> z następujących języków: angielski, francuski</w:t>
      </w:r>
      <w:r w:rsidR="00894752">
        <w:t xml:space="preserve"> lub</w:t>
      </w:r>
      <w:r w:rsidRPr="00115C13">
        <w:t xml:space="preserve"> niemiecki</w:t>
      </w:r>
      <w:r w:rsidRPr="00667EF4">
        <w:t xml:space="preserve"> </w:t>
      </w:r>
      <w:r w:rsidRPr="00115C13">
        <w:t>na poziomie C</w:t>
      </w:r>
      <w:r w:rsidR="001C264A">
        <w:t>1,</w:t>
      </w:r>
    </w:p>
    <w:p w14:paraId="2DE656D5" w14:textId="3BC33878" w:rsidR="00402B49" w:rsidRPr="000C0861" w:rsidRDefault="00402B49" w:rsidP="00894752">
      <w:pPr>
        <w:pStyle w:val="Akapitzlist"/>
        <w:numPr>
          <w:ilvl w:val="0"/>
          <w:numId w:val="1"/>
        </w:numPr>
        <w:spacing w:line="360" w:lineRule="auto"/>
      </w:pPr>
      <w:r w:rsidRPr="00115C13">
        <w:t>poświadczona przez kandydata za zgodność z oryginałem kopia aktualnego zaświadczenia</w:t>
      </w:r>
      <w:r w:rsidRPr="000C0861">
        <w:rPr>
          <w:spacing w:val="-8"/>
        </w:rPr>
        <w:t xml:space="preserve"> </w:t>
      </w:r>
      <w:r w:rsidRPr="00115C13">
        <w:t>lekarskiego</w:t>
      </w:r>
      <w:r w:rsidRPr="000C0861">
        <w:rPr>
          <w:spacing w:val="-8"/>
        </w:rPr>
        <w:t xml:space="preserve"> </w:t>
      </w:r>
      <w:r w:rsidRPr="00115C13">
        <w:t>o</w:t>
      </w:r>
      <w:r w:rsidRPr="000C0861">
        <w:rPr>
          <w:spacing w:val="-8"/>
        </w:rPr>
        <w:t xml:space="preserve"> </w:t>
      </w:r>
      <w:r w:rsidRPr="00115C13">
        <w:t>braku</w:t>
      </w:r>
      <w:r w:rsidRPr="000C0861">
        <w:rPr>
          <w:spacing w:val="-6"/>
        </w:rPr>
        <w:t xml:space="preserve"> </w:t>
      </w:r>
      <w:r w:rsidRPr="00115C13">
        <w:t>przeciwwskazań</w:t>
      </w:r>
      <w:r w:rsidRPr="000C0861">
        <w:rPr>
          <w:spacing w:val="-14"/>
        </w:rPr>
        <w:t xml:space="preserve"> </w:t>
      </w:r>
      <w:r w:rsidRPr="00115C13">
        <w:t>zdrowotnych</w:t>
      </w:r>
      <w:r w:rsidRPr="000C0861">
        <w:rPr>
          <w:spacing w:val="-15"/>
        </w:rPr>
        <w:t xml:space="preserve"> </w:t>
      </w:r>
      <w:r w:rsidRPr="00115C13">
        <w:t>do</w:t>
      </w:r>
      <w:r w:rsidRPr="000C0861">
        <w:rPr>
          <w:spacing w:val="-8"/>
        </w:rPr>
        <w:t xml:space="preserve"> </w:t>
      </w:r>
      <w:r w:rsidRPr="00115C13">
        <w:t>wykonywania</w:t>
      </w:r>
      <w:r w:rsidRPr="000C0861">
        <w:rPr>
          <w:spacing w:val="-8"/>
        </w:rPr>
        <w:t xml:space="preserve"> </w:t>
      </w:r>
      <w:r w:rsidRPr="00115C13">
        <w:t xml:space="preserve">pracy </w:t>
      </w:r>
      <w:r w:rsidRPr="000C0861">
        <w:rPr>
          <w:spacing w:val="-4"/>
        </w:rPr>
        <w:t xml:space="preserve">na stanowisku </w:t>
      </w:r>
      <w:r w:rsidR="00667EF4" w:rsidRPr="004F2F38">
        <w:t>specjalisty ds. e-ocen</w:t>
      </w:r>
      <w:r w:rsidR="001C264A">
        <w:t>iania</w:t>
      </w:r>
      <w:r w:rsidR="00667EF4" w:rsidRPr="004F2F38">
        <w:t xml:space="preserve"> w </w:t>
      </w:r>
      <w:r w:rsidR="00667EF4">
        <w:t>Wydziale M</w:t>
      </w:r>
      <w:r w:rsidR="00667EF4" w:rsidRPr="004F2F38">
        <w:t xml:space="preserve">atury </w:t>
      </w:r>
      <w:r w:rsidR="00667EF4">
        <w:t>E</w:t>
      </w:r>
      <w:r w:rsidR="00667EF4" w:rsidRPr="004F2F38">
        <w:t>uropejskiej</w:t>
      </w:r>
      <w:r w:rsidR="00667EF4">
        <w:t>;</w:t>
      </w:r>
      <w:r w:rsidRPr="000A634D">
        <w:t xml:space="preserve"> </w:t>
      </w:r>
    </w:p>
    <w:p w14:paraId="3375CE37" w14:textId="77777777" w:rsidR="00BC450E" w:rsidRPr="00BC450E" w:rsidRDefault="00BC450E" w:rsidP="00BC450E">
      <w:pPr>
        <w:pStyle w:val="Akapitzlist"/>
        <w:numPr>
          <w:ilvl w:val="0"/>
          <w:numId w:val="1"/>
        </w:numPr>
        <w:spacing w:line="360" w:lineRule="auto"/>
      </w:pPr>
      <w:r w:rsidRPr="00BC450E">
        <w:t xml:space="preserve">oświadczenie kandydata o tym, że: </w:t>
      </w:r>
    </w:p>
    <w:p w14:paraId="4974E4FA" w14:textId="4755BDC1" w:rsidR="00BC450E" w:rsidRPr="00BC450E" w:rsidRDefault="00BC450E" w:rsidP="00BC450E">
      <w:pPr>
        <w:pStyle w:val="Akapitzlist"/>
        <w:spacing w:line="360" w:lineRule="auto"/>
        <w:ind w:left="652" w:firstLine="0"/>
      </w:pPr>
      <w:r w:rsidRPr="00BC450E">
        <w:t>a)</w:t>
      </w:r>
      <w:r>
        <w:tab/>
      </w:r>
      <w:r w:rsidRPr="00BC450E">
        <w:t xml:space="preserve">ma pełną zdolność do czynności prawnych i korzysta z pełni praw publicznych, </w:t>
      </w:r>
    </w:p>
    <w:p w14:paraId="24813239" w14:textId="77777777" w:rsidR="00BC450E" w:rsidRPr="00BC450E" w:rsidRDefault="00BC450E" w:rsidP="00BC450E">
      <w:pPr>
        <w:pStyle w:val="Akapitzlist"/>
        <w:spacing w:line="360" w:lineRule="auto"/>
        <w:ind w:left="708" w:hanging="56"/>
      </w:pPr>
      <w:r w:rsidRPr="00BC450E">
        <w:lastRenderedPageBreak/>
        <w:t>b)</w:t>
      </w:r>
      <w:r w:rsidRPr="00BC450E">
        <w:tab/>
        <w:t>nie był prawomocnie ukarany karą dyscyplinarną, o której mowa w art. 76 ust. 1 ustawy z dnia 26 stycznia 1982 r. – Karta Nauczyciela, a w przypadku nauczyciela akademickiego – karą dyscyplinarną, o której mowa w art. 276 ust. 1 ustawy z dnia 20 lipca 2018 r. – Prawo o szkolnictwie wyższym i nauce, lub karą dyscyplinarną, o której mowa w art. 140 ust. 1 ustawy z dnia 27 lipca 2005 r. – Prawo o szkolnictwie wyższym, oraz nie toczy się przeciwko niemu postępowanie dyscyplinarne,</w:t>
      </w:r>
    </w:p>
    <w:p w14:paraId="0B7081A9" w14:textId="77777777" w:rsidR="00BC450E" w:rsidRPr="00BC450E" w:rsidRDefault="00BC450E" w:rsidP="00BC450E">
      <w:pPr>
        <w:pStyle w:val="Akapitzlist"/>
        <w:spacing w:line="360" w:lineRule="auto"/>
        <w:ind w:left="652" w:firstLine="0"/>
      </w:pPr>
      <w:r w:rsidRPr="00BC450E">
        <w:t>c)</w:t>
      </w:r>
      <w:r w:rsidRPr="00BC450E">
        <w:tab/>
        <w:t>nie był skazany prawomocnym wyrokiem za umyślne przestępstwo lub umyślne przestępstwo skarbowe,</w:t>
      </w:r>
    </w:p>
    <w:p w14:paraId="762AF8C6" w14:textId="77777777" w:rsidR="00BC450E" w:rsidRPr="00BC450E" w:rsidRDefault="00BC450E" w:rsidP="00BC450E">
      <w:pPr>
        <w:pStyle w:val="Akapitzlist"/>
        <w:spacing w:line="360" w:lineRule="auto"/>
        <w:ind w:left="652" w:firstLine="0"/>
      </w:pPr>
      <w:r w:rsidRPr="00BC450E">
        <w:t>d)</w:t>
      </w:r>
      <w:r w:rsidRPr="00BC450E">
        <w:tab/>
        <w:t>nie toczy się przeciwko niemu postępowanie o przestępstwo ścigane z oskarżenia publicznego,</w:t>
      </w:r>
    </w:p>
    <w:p w14:paraId="6996AF99" w14:textId="77777777" w:rsidR="00BC450E" w:rsidRPr="00BC450E" w:rsidRDefault="00BC450E" w:rsidP="00BC450E">
      <w:pPr>
        <w:pStyle w:val="Akapitzlist"/>
        <w:spacing w:line="360" w:lineRule="auto"/>
        <w:ind w:left="652" w:firstLine="0"/>
      </w:pPr>
      <w:r w:rsidRPr="00BC450E">
        <w:t>e)</w:t>
      </w:r>
      <w:r w:rsidRPr="00BC450E">
        <w:tab/>
        <w:t>nie był karany zakazem pełnienia funkcji związanych z dysponowaniem środkami publicznymi, o którym mowa w art. 31 ust. 1 pkt 4 ustawy z dnia 17 grudnia 2004 r. o odpowiedzialności za naruszenie dyscypliny finansów publicznych.</w:t>
      </w:r>
    </w:p>
    <w:p w14:paraId="02265BC9" w14:textId="77777777" w:rsidR="008D5817" w:rsidRDefault="008D5817" w:rsidP="008D5817">
      <w:pPr>
        <w:spacing w:line="360" w:lineRule="auto"/>
      </w:pPr>
    </w:p>
    <w:p w14:paraId="54DB8188" w14:textId="6BAA7CD9" w:rsidR="00BC450E" w:rsidRPr="00BC450E" w:rsidRDefault="00BC450E" w:rsidP="008D5817">
      <w:pPr>
        <w:spacing w:line="360" w:lineRule="auto"/>
        <w:jc w:val="both"/>
      </w:pPr>
      <w:r w:rsidRPr="00BC450E">
        <w:t xml:space="preserve">Oświadczenie, o którym mowa w pkt </w:t>
      </w:r>
      <w:r w:rsidR="008D5817">
        <w:t>7</w:t>
      </w:r>
      <w:r w:rsidRPr="00BC450E">
        <w:t xml:space="preserve">, składa się na formularzu według wzoru załączonego do ogłoszenia o konkursie. </w:t>
      </w:r>
    </w:p>
    <w:p w14:paraId="5D99DF75" w14:textId="77777777" w:rsidR="00402B49" w:rsidRPr="00115C13" w:rsidRDefault="00402B49" w:rsidP="00BC450E">
      <w:pPr>
        <w:pStyle w:val="Akapitzlist"/>
        <w:spacing w:line="360" w:lineRule="auto"/>
        <w:ind w:left="652" w:firstLine="0"/>
      </w:pPr>
    </w:p>
    <w:p w14:paraId="6F81B9E1" w14:textId="79676211" w:rsidR="00402B49" w:rsidRPr="00115C13" w:rsidRDefault="00402B49" w:rsidP="00667EF4">
      <w:pPr>
        <w:spacing w:after="79" w:line="360" w:lineRule="auto"/>
        <w:jc w:val="both"/>
      </w:pPr>
      <w:r w:rsidRPr="00115C13">
        <w:t>Dokumenty należy przesłać w terminie do dnia</w:t>
      </w:r>
      <w:r w:rsidR="008D40D6">
        <w:t xml:space="preserve"> </w:t>
      </w:r>
      <w:r w:rsidR="008D40D6" w:rsidRPr="008D40D6">
        <w:rPr>
          <w:b/>
          <w:bCs/>
        </w:rPr>
        <w:t>5 listopada 2024 r</w:t>
      </w:r>
      <w:r w:rsidR="008D40D6">
        <w:t>.</w:t>
      </w:r>
      <w:r w:rsidRPr="00115C13">
        <w:t xml:space="preserve"> (liczy się data wpływu) na adres:</w:t>
      </w:r>
      <w:r w:rsidR="00FF4EE6">
        <w:t xml:space="preserve"> Ministerstwo Edukacji Narodowej, Aleja Szucha 25, 00-580 Warszawa</w:t>
      </w:r>
      <w:r w:rsidRPr="00115C13">
        <w:t xml:space="preserve">, z dopiskiem na kopercie „Konkurs na stanowisko </w:t>
      </w:r>
      <w:r w:rsidR="00667EF4" w:rsidRPr="004F2F38">
        <w:t>specjalisty ds. e-ocen</w:t>
      </w:r>
      <w:r w:rsidR="00FF4EE6">
        <w:t>iania</w:t>
      </w:r>
      <w:r w:rsidR="00667EF4" w:rsidRPr="004F2F38">
        <w:t xml:space="preserve"> w </w:t>
      </w:r>
      <w:r w:rsidR="00667EF4">
        <w:t>Wydziale M</w:t>
      </w:r>
      <w:r w:rsidR="00667EF4" w:rsidRPr="004F2F38">
        <w:t xml:space="preserve">atury </w:t>
      </w:r>
      <w:r w:rsidR="00667EF4">
        <w:t>E</w:t>
      </w:r>
      <w:r w:rsidR="00667EF4" w:rsidRPr="004F2F38">
        <w:t>uropejskiej</w:t>
      </w:r>
      <w:r w:rsidR="008D5817">
        <w:t>”</w:t>
      </w:r>
      <w:r w:rsidR="00FF4EE6">
        <w:t>.</w:t>
      </w:r>
    </w:p>
    <w:p w14:paraId="59580BC5" w14:textId="77777777" w:rsidR="00EF6B10" w:rsidRDefault="00EF6B10" w:rsidP="00645DB2">
      <w:pPr>
        <w:spacing w:after="79" w:line="360" w:lineRule="auto"/>
        <w:jc w:val="both"/>
      </w:pPr>
    </w:p>
    <w:p w14:paraId="5EC4ED3D" w14:textId="79374B7E" w:rsidR="00402B49" w:rsidRPr="00115C13" w:rsidRDefault="00402B49" w:rsidP="00645DB2">
      <w:pPr>
        <w:spacing w:after="79" w:line="360" w:lineRule="auto"/>
        <w:jc w:val="both"/>
      </w:pPr>
      <w:r w:rsidRPr="00115C13">
        <w:t>Kandydaci zakwalifikowani do postępowania konkursowego zostaną powiadomieni telefonicznie o</w:t>
      </w:r>
      <w:r w:rsidR="00667EF4">
        <w:t> </w:t>
      </w:r>
      <w:r w:rsidRPr="00115C13">
        <w:t>terminie i miejscu rozmowy kwalifikacyjnej. Przewidywany termin rozmów kwalifikacyjnych</w:t>
      </w:r>
      <w:r w:rsidR="008D40D6">
        <w:t xml:space="preserve"> </w:t>
      </w:r>
      <w:r w:rsidR="00EF6B10">
        <w:br/>
      </w:r>
      <w:r w:rsidR="008D40D6" w:rsidRPr="008D40D6">
        <w:rPr>
          <w:b/>
          <w:bCs/>
        </w:rPr>
        <w:t>7-8 listopada</w:t>
      </w:r>
      <w:r w:rsidR="008D40D6">
        <w:t xml:space="preserve"> </w:t>
      </w:r>
      <w:r w:rsidR="008D40D6" w:rsidRPr="008D5817">
        <w:rPr>
          <w:b/>
          <w:bCs/>
        </w:rPr>
        <w:t>2024 r.</w:t>
      </w:r>
      <w:r w:rsidR="007A31B7">
        <w:t xml:space="preserve"> </w:t>
      </w:r>
      <w:r w:rsidRPr="00115C13">
        <w:t>W trakcie rozmowy kwalifikacyjnej kandydaci są obowiązani do przedstawienia nie dłuższej niż 7-minutowej, prezentacji w języku angielskim</w:t>
      </w:r>
      <w:r>
        <w:t>, francuskim lub niemieckim</w:t>
      </w:r>
      <w:r w:rsidRPr="00115C13">
        <w:t xml:space="preserve">, przygotowanej w programie do tworzenia prezentacji multimedialnych, przedstawiającej koncepcję pracy na stanowisku </w:t>
      </w:r>
      <w:r w:rsidR="00667EF4" w:rsidRPr="004F2F38">
        <w:t>specjalisty ds. e-ocen</w:t>
      </w:r>
      <w:r w:rsidR="001C264A">
        <w:t>iania</w:t>
      </w:r>
      <w:r w:rsidR="00667EF4" w:rsidRPr="004F2F38">
        <w:t xml:space="preserve"> w </w:t>
      </w:r>
      <w:r w:rsidR="00667EF4">
        <w:t>Wydziale M</w:t>
      </w:r>
      <w:r w:rsidR="00667EF4" w:rsidRPr="004F2F38">
        <w:t xml:space="preserve">atury </w:t>
      </w:r>
      <w:r w:rsidR="00667EF4">
        <w:t>E</w:t>
      </w:r>
      <w:r w:rsidR="00667EF4" w:rsidRPr="004F2F38">
        <w:t>uropejskiej</w:t>
      </w:r>
      <w:r w:rsidR="00667EF4">
        <w:t>.</w:t>
      </w:r>
    </w:p>
    <w:p w14:paraId="574C0A87" w14:textId="77777777" w:rsidR="00402B49" w:rsidRDefault="00402B49" w:rsidP="00402B49">
      <w:pPr>
        <w:pStyle w:val="NIEARTTEKSTtekstnieartykuowanynppodstprawnarozplubpreambua"/>
        <w:ind w:firstLine="0"/>
        <w:rPr>
          <w:rFonts w:ascii="Times New Roman" w:hAnsi="Times New Roman" w:cs="Times New Roman"/>
          <w:sz w:val="22"/>
          <w:szCs w:val="22"/>
        </w:rPr>
      </w:pPr>
      <w:r w:rsidRPr="00115C13">
        <w:rPr>
          <w:rFonts w:ascii="Times New Roman" w:hAnsi="Times New Roman" w:cs="Times New Roman"/>
          <w:sz w:val="22"/>
          <w:szCs w:val="22"/>
        </w:rPr>
        <w:t xml:space="preserve">Oferty odrzucone zostaną komisyjnie zniszczone. </w:t>
      </w:r>
    </w:p>
    <w:p w14:paraId="7A54DACF" w14:textId="6078126A" w:rsidR="008D5817" w:rsidRDefault="008D5817" w:rsidP="008D5817">
      <w:pPr>
        <w:pStyle w:val="ARTartustawynprozporzdzenia"/>
        <w:ind w:firstLine="0"/>
      </w:pPr>
      <w:r w:rsidRPr="008D5817">
        <w:t>Kandydat, który wygrał konkurs, przed skierowaniem do pracy w szkole europejskiej, jest obowiązany przedstawić Ministrowi Edukacji informację z Krajowego Rejestru Karnego, w tym w zakresie, o którym mowa w art. 21 ust. 3 ustawy z dnia 13 maja 2016 r. o przeciwdziałaniu zagrożeniom przestępczością na tle seksualnym i ochronie małoletnich (Dz. U. z 2024 r. poz. 560), lub informacje i oświadczenia, o których mowa w art. 21 ust. 4-7 tej ustawy</w:t>
      </w:r>
      <w:r>
        <w:t>.</w:t>
      </w:r>
    </w:p>
    <w:p w14:paraId="38E30B5A" w14:textId="77777777" w:rsidR="00EF6B10" w:rsidRDefault="00EF6B10" w:rsidP="00402B49">
      <w:pPr>
        <w:pStyle w:val="NIEARTTEKSTtekstnieartykuowanynppodstprawnarozplubpreambua"/>
        <w:ind w:firstLine="0"/>
        <w:rPr>
          <w:rFonts w:ascii="Times New Roman" w:hAnsi="Times New Roman" w:cs="Times New Roman"/>
          <w:sz w:val="22"/>
          <w:szCs w:val="22"/>
        </w:rPr>
      </w:pPr>
    </w:p>
    <w:p w14:paraId="1B3CCF03" w14:textId="04C5F20A" w:rsidR="00402B49" w:rsidRPr="00115C13" w:rsidRDefault="00402B49" w:rsidP="00402B49">
      <w:pPr>
        <w:pStyle w:val="NIEARTTEKSTtekstnieartykuowanynppodstprawnarozplubpreambua"/>
        <w:ind w:firstLine="0"/>
        <w:rPr>
          <w:rFonts w:ascii="Times New Roman" w:hAnsi="Times New Roman" w:cs="Times New Roman"/>
          <w:sz w:val="22"/>
          <w:szCs w:val="22"/>
        </w:rPr>
      </w:pPr>
      <w:r w:rsidRPr="00115C13">
        <w:rPr>
          <w:rFonts w:ascii="Times New Roman" w:hAnsi="Times New Roman" w:cs="Times New Roman"/>
          <w:sz w:val="22"/>
          <w:szCs w:val="22"/>
        </w:rPr>
        <w:t xml:space="preserve">Dodatkowe informacje można uzyskać pod numerem telefonu: (0-22) 3474 </w:t>
      </w:r>
      <w:r w:rsidR="00BF7B06">
        <w:rPr>
          <w:rFonts w:ascii="Times New Roman" w:hAnsi="Times New Roman" w:cs="Times New Roman"/>
          <w:sz w:val="22"/>
          <w:szCs w:val="22"/>
        </w:rPr>
        <w:t>156</w:t>
      </w:r>
      <w:r>
        <w:rPr>
          <w:rFonts w:ascii="Times New Roman" w:hAnsi="Times New Roman" w:cs="Times New Roman"/>
          <w:sz w:val="22"/>
          <w:szCs w:val="22"/>
        </w:rPr>
        <w:t xml:space="preserve"> lub 534 866 966</w:t>
      </w:r>
      <w:r w:rsidRPr="00115C13">
        <w:rPr>
          <w:rFonts w:ascii="Times New Roman" w:hAnsi="Times New Roman" w:cs="Times New Roman"/>
          <w:sz w:val="22"/>
          <w:szCs w:val="22"/>
        </w:rPr>
        <w:t>.</w:t>
      </w:r>
    </w:p>
    <w:p w14:paraId="06DE6422" w14:textId="77777777" w:rsidR="00402B49" w:rsidRPr="00115C13" w:rsidRDefault="00402B49" w:rsidP="00402B49">
      <w:pPr>
        <w:pStyle w:val="NIEARTTEKSTtekstnieartykuowanynppodstprawnarozplubpreambua"/>
        <w:ind w:left="501" w:firstLine="0"/>
        <w:rPr>
          <w:rFonts w:ascii="Times New Roman" w:hAnsi="Times New Roman" w:cs="Times New Roman"/>
          <w:sz w:val="22"/>
          <w:szCs w:val="22"/>
        </w:rPr>
      </w:pPr>
    </w:p>
    <w:p w14:paraId="7BB8069D" w14:textId="77777777" w:rsidR="009740BA" w:rsidRDefault="009740BA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</w:p>
    <w:p w14:paraId="0829EC1F" w14:textId="5DE2C1D3" w:rsidR="00E029B4" w:rsidRP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lastRenderedPageBreak/>
        <w:t>DANE OSOBOWE – KLAUZULA INFORMACYJNA</w:t>
      </w:r>
    </w:p>
    <w:p w14:paraId="22DE37CC" w14:textId="77777777" w:rsidR="00E029B4" w:rsidRP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 ochronie danych) (Dz. Urz. UE L 119 z 04.05.2016, str. 1, z późn. zm), zwanego dalej „RODO”. Każdy kandydat przystępujący do konkursu podaje swoje dane dobrowolnie. Bez podania wymaganych danych osobowych nie będzie możliwy udział w konkursie.</w:t>
      </w:r>
    </w:p>
    <w:p w14:paraId="420F63F4" w14:textId="77777777" w:rsidR="00E029B4" w:rsidRP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t>1. Administrator danych i kontakt do niego: Minister Edukacji, Al. J. Ch. Szucha 25, 00–918 Warszawa.</w:t>
      </w:r>
    </w:p>
    <w:p w14:paraId="637A4F1F" w14:textId="77777777" w:rsidR="00E029B4" w:rsidRP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t xml:space="preserve">2. Kontakt do inspektora ochrony danych: z inspektorem można skontaktować się przesyłając informację na adres mailowy: </w:t>
      </w:r>
      <w:hyperlink r:id="rId6" w:history="1">
        <w:r w:rsidRPr="00E029B4">
          <w:rPr>
            <w:rStyle w:val="Hipercze"/>
            <w:rFonts w:eastAsiaTheme="minorEastAsia"/>
            <w:bCs/>
            <w:lang w:eastAsia="pl-PL"/>
          </w:rPr>
          <w:t>inspektor@men.gov.pl</w:t>
        </w:r>
      </w:hyperlink>
      <w:r w:rsidRPr="00E029B4">
        <w:rPr>
          <w:rFonts w:eastAsiaTheme="minorEastAsia"/>
          <w:bCs/>
          <w:lang w:eastAsia="pl-PL"/>
        </w:rPr>
        <w:t>.</w:t>
      </w:r>
    </w:p>
    <w:p w14:paraId="663A3D0A" w14:textId="77777777" w:rsidR="00E029B4" w:rsidRP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t>3. Cel przetwarzania danych: dane są przetwarzane w celu przeprowadzenia konkursu na kandydata na stanowisko kierownika Wydziału do spraw Rozwoju Edukacji.</w:t>
      </w:r>
    </w:p>
    <w:p w14:paraId="63448E3C" w14:textId="77777777" w:rsidR="00E029B4" w:rsidRP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t>4. Informacje o odbiorcach danych: zebrane dane osobowe w zakresie obsługi informatycznej będą przetwarzane przez Centrum Informatyczne Edukacji – jednostkę podległą Ministrowi Edukacji. Oferta kandydata wyłonionego przez komisję konkursową zostanie przekazana do Ośrodka Rozwoju Polskiej Edukacji za Granicą.</w:t>
      </w:r>
    </w:p>
    <w:p w14:paraId="58117953" w14:textId="77777777" w:rsidR="00E029B4" w:rsidRP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t>5. Okres przechowywania danych: dane będą przechowywane przez okres niezbędny do przeprowadzenia konkursu, a w przypadku osoby wybranej w konkursie do skierowania do pracy w szkole europejskiej, zgodnie z obowiązującą w Ministerstwie Edukacji Narodowej instrukcją kancelaryjną oraz przepisami o archiwizacji dokumentów – przez okres 5 lat od końca roku, w którym powierzono osobie stanowisko kierownika Wydziału do spraw Rozwoju Edukacji.</w:t>
      </w:r>
    </w:p>
    <w:p w14:paraId="316843B7" w14:textId="77777777" w:rsidR="00E029B4" w:rsidRP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t>6. Uprawnienia na podstawie RODO:</w:t>
      </w:r>
    </w:p>
    <w:p w14:paraId="07FA7FCD" w14:textId="77777777" w:rsidR="00E029B4" w:rsidRP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t>1)</w:t>
      </w:r>
      <w:r w:rsidRPr="00E029B4">
        <w:rPr>
          <w:rFonts w:eastAsiaTheme="minorEastAsia"/>
          <w:bCs/>
          <w:lang w:eastAsia="pl-PL"/>
        </w:rPr>
        <w:tab/>
        <w:t xml:space="preserve">prawo żądania od administratora danych dostępu do danych, ich sprostowania i ograniczenia przetwarzania; </w:t>
      </w:r>
    </w:p>
    <w:p w14:paraId="3005976B" w14:textId="77777777" w:rsidR="00E029B4" w:rsidRP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t>2)</w:t>
      </w:r>
      <w:r w:rsidRPr="00E029B4">
        <w:rPr>
          <w:rFonts w:eastAsiaTheme="minorEastAsia"/>
          <w:bCs/>
          <w:lang w:eastAsia="pl-PL"/>
        </w:rPr>
        <w:tab/>
        <w:t>prawo wniesienia skargi do Prezesa Urzędu Ochrony Danych Osobowych na niezgodne z prawem przetwarzanie danych.</w:t>
      </w:r>
    </w:p>
    <w:p w14:paraId="618EA355" w14:textId="77777777" w:rsidR="00E029B4" w:rsidRP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t>7. Podstawa prawna przetwarzania danych: art. 6 ust. 1 lit. c, art. 9 ust. 2 lit. b i art. 10 RODO w związku z art. 62 ust. 4 ustawy z dnia 14 grudnia 2016 r. – Prawo oświatowe (Dz. U. z 2024 r. poz. 737) § 1 i § 8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2023 r. poz. 2578) oraz § 27 rozporządzenia Ministra Edukacji Narodowej z dnia 9 sierpnia 2019 r. w sprawie organizacji kształcenia dzieci obywateli polskich czasowo przebywających za granicą (Dz. U. z 2023 r. poz. 2387, z późn. zm.).</w:t>
      </w:r>
    </w:p>
    <w:p w14:paraId="381CEE50" w14:textId="78816258" w:rsidR="00E029B4" w:rsidRDefault="00E029B4" w:rsidP="00E029B4">
      <w:pPr>
        <w:spacing w:line="360" w:lineRule="auto"/>
        <w:jc w:val="both"/>
        <w:rPr>
          <w:rFonts w:eastAsiaTheme="minorEastAsia"/>
          <w:bCs/>
          <w:lang w:eastAsia="pl-PL"/>
        </w:rPr>
      </w:pPr>
      <w:r w:rsidRPr="00E029B4">
        <w:rPr>
          <w:rFonts w:eastAsiaTheme="minorEastAsia"/>
          <w:bCs/>
          <w:lang w:eastAsia="pl-PL"/>
        </w:rPr>
        <w:t>8. Inne informacje: podane dane nie będą podstawą do zautomatyzowanego podejmowania decyzji; nie będzie stosowane profilowanie.</w:t>
      </w:r>
    </w:p>
    <w:p w14:paraId="2BA999B6" w14:textId="77777777" w:rsidR="00402B49" w:rsidRDefault="00402B49" w:rsidP="008D5817">
      <w:pPr>
        <w:spacing w:line="360" w:lineRule="auto"/>
        <w:rPr>
          <w:b/>
        </w:rPr>
      </w:pPr>
    </w:p>
    <w:p w14:paraId="4E49A410" w14:textId="77777777" w:rsidR="008D5817" w:rsidRDefault="008D5817" w:rsidP="008D5817">
      <w:pPr>
        <w:spacing w:line="360" w:lineRule="auto"/>
        <w:rPr>
          <w:b/>
        </w:rPr>
      </w:pPr>
    </w:p>
    <w:p w14:paraId="6406A9D0" w14:textId="77777777" w:rsidR="008D5817" w:rsidRDefault="008D5817" w:rsidP="008D5817">
      <w:pPr>
        <w:spacing w:line="360" w:lineRule="auto"/>
        <w:rPr>
          <w:b/>
        </w:rPr>
      </w:pPr>
    </w:p>
    <w:p w14:paraId="210DF41C" w14:textId="77777777" w:rsidR="00EF6B10" w:rsidRDefault="00EF6B10" w:rsidP="008D5817">
      <w:pPr>
        <w:spacing w:line="360" w:lineRule="auto"/>
        <w:rPr>
          <w:b/>
        </w:rPr>
      </w:pPr>
    </w:p>
    <w:p w14:paraId="3EFDBB60" w14:textId="77777777" w:rsidR="00EF6B10" w:rsidRPr="00115C13" w:rsidRDefault="00EF6B10" w:rsidP="008D5817">
      <w:pPr>
        <w:spacing w:line="360" w:lineRule="auto"/>
        <w:rPr>
          <w:b/>
        </w:rPr>
      </w:pPr>
    </w:p>
    <w:p w14:paraId="2D0CC233" w14:textId="77777777" w:rsidR="00BC450E" w:rsidRDefault="00BC450E" w:rsidP="00BC450E">
      <w:pPr>
        <w:pStyle w:val="Tekstpodstawowy"/>
        <w:spacing w:before="1"/>
        <w:ind w:left="101" w:right="6148"/>
        <w:jc w:val="center"/>
      </w:pPr>
      <w:r>
        <w:lastRenderedPageBreak/>
        <w:t>……………………………..</w:t>
      </w:r>
    </w:p>
    <w:p w14:paraId="5D82F4D8" w14:textId="77777777" w:rsidR="00BC450E" w:rsidRDefault="00BC450E" w:rsidP="00BC450E">
      <w:pPr>
        <w:pStyle w:val="Tekstpodstawowy"/>
        <w:spacing w:before="139"/>
        <w:ind w:left="101" w:right="6030"/>
        <w:jc w:val="center"/>
      </w:pPr>
      <w:r>
        <w:t>(miejscowość, data)</w:t>
      </w:r>
    </w:p>
    <w:p w14:paraId="03F7E5E7" w14:textId="77777777" w:rsidR="00BC450E" w:rsidRDefault="00BC450E" w:rsidP="00BC450E">
      <w:pPr>
        <w:pStyle w:val="Tekstpodstawowy"/>
        <w:spacing w:before="10"/>
        <w:ind w:left="0"/>
        <w:rPr>
          <w:sz w:val="14"/>
        </w:rPr>
      </w:pPr>
    </w:p>
    <w:p w14:paraId="583B83D1" w14:textId="77777777" w:rsidR="00BC450E" w:rsidRDefault="00BC450E" w:rsidP="00BC450E">
      <w:pPr>
        <w:pStyle w:val="Nagwek1"/>
        <w:spacing w:before="90"/>
        <w:ind w:left="101" w:right="98"/>
        <w:jc w:val="center"/>
      </w:pPr>
      <w:r>
        <w:t>Oświadczenie kandydata</w:t>
      </w:r>
    </w:p>
    <w:p w14:paraId="7E3CCBE7" w14:textId="77777777" w:rsidR="00BC450E" w:rsidRDefault="00BC450E" w:rsidP="00BC450E">
      <w:pPr>
        <w:pStyle w:val="Tekstpodstawowy"/>
        <w:ind w:left="0"/>
        <w:rPr>
          <w:b/>
          <w:sz w:val="26"/>
        </w:rPr>
      </w:pPr>
    </w:p>
    <w:p w14:paraId="7D675B18" w14:textId="77777777" w:rsidR="00BC450E" w:rsidRDefault="00BC450E" w:rsidP="00BC450E">
      <w:pPr>
        <w:pStyle w:val="Tekstpodstawowy"/>
        <w:ind w:left="0"/>
        <w:rPr>
          <w:b/>
          <w:sz w:val="26"/>
        </w:rPr>
      </w:pPr>
    </w:p>
    <w:p w14:paraId="011EA36E" w14:textId="77777777" w:rsidR="00BC450E" w:rsidRDefault="00BC450E" w:rsidP="00BC450E">
      <w:pPr>
        <w:pStyle w:val="Tekstpodstawowy"/>
        <w:ind w:left="0"/>
        <w:rPr>
          <w:b/>
          <w:sz w:val="26"/>
        </w:rPr>
      </w:pPr>
    </w:p>
    <w:p w14:paraId="0F70623E" w14:textId="77777777" w:rsidR="00BC450E" w:rsidRDefault="00BC450E" w:rsidP="00BC450E">
      <w:pPr>
        <w:pStyle w:val="Tekstpodstawowy"/>
        <w:ind w:left="0"/>
        <w:rPr>
          <w:b/>
          <w:sz w:val="26"/>
        </w:rPr>
      </w:pPr>
    </w:p>
    <w:p w14:paraId="6575AF9A" w14:textId="77777777" w:rsidR="00BC450E" w:rsidRDefault="00BC450E" w:rsidP="00BC450E">
      <w:pPr>
        <w:pStyle w:val="Tekstpodstawowy"/>
        <w:spacing w:before="4"/>
        <w:ind w:left="0"/>
        <w:rPr>
          <w:b/>
          <w:sz w:val="21"/>
        </w:rPr>
      </w:pPr>
    </w:p>
    <w:p w14:paraId="6EDE8C6F" w14:textId="77777777" w:rsidR="00BC450E" w:rsidRPr="00C46801" w:rsidRDefault="00BC450E" w:rsidP="00BC450E">
      <w:pPr>
        <w:widowControl/>
        <w:autoSpaceDE/>
        <w:autoSpaceDN/>
        <w:spacing w:line="360" w:lineRule="auto"/>
        <w:ind w:left="510" w:hanging="510"/>
        <w:jc w:val="both"/>
        <w:rPr>
          <w:b/>
          <w:szCs w:val="24"/>
        </w:rPr>
      </w:pPr>
      <w:r w:rsidRPr="00C46801">
        <w:rPr>
          <w:b/>
          <w:szCs w:val="24"/>
        </w:rPr>
        <w:t>Oświadczenie</w:t>
      </w:r>
    </w:p>
    <w:p w14:paraId="6ABE6C9E" w14:textId="77777777" w:rsidR="00BC450E" w:rsidRPr="00C46801" w:rsidRDefault="00BC450E" w:rsidP="00BC450E">
      <w:pPr>
        <w:widowControl/>
        <w:autoSpaceDE/>
        <w:autoSpaceDN/>
        <w:spacing w:line="360" w:lineRule="auto"/>
        <w:ind w:left="510" w:hanging="510"/>
        <w:jc w:val="both"/>
        <w:rPr>
          <w:szCs w:val="24"/>
        </w:rPr>
      </w:pPr>
      <w:r w:rsidRPr="00C46801">
        <w:rPr>
          <w:szCs w:val="24"/>
        </w:rPr>
        <w:t xml:space="preserve">Ja, niżej podpisana/podpisany ⃰   ……………………………………………………………….., </w:t>
      </w:r>
    </w:p>
    <w:p w14:paraId="2659D1A0" w14:textId="77777777" w:rsidR="00BC450E" w:rsidRPr="00C46801" w:rsidRDefault="00BC450E" w:rsidP="00BC450E">
      <w:pPr>
        <w:widowControl/>
        <w:autoSpaceDE/>
        <w:autoSpaceDN/>
        <w:spacing w:line="360" w:lineRule="auto"/>
        <w:ind w:left="510" w:hanging="510"/>
        <w:jc w:val="both"/>
        <w:rPr>
          <w:szCs w:val="24"/>
        </w:rPr>
      </w:pPr>
      <w:r w:rsidRPr="00C46801">
        <w:rPr>
          <w:szCs w:val="24"/>
        </w:rPr>
        <w:t xml:space="preserve">                                                                                            </w:t>
      </w:r>
      <w:r w:rsidRPr="00C46801">
        <w:rPr>
          <w:szCs w:val="24"/>
          <w:vertAlign w:val="superscript"/>
        </w:rPr>
        <w:t>(imię i nazwisko)</w:t>
      </w:r>
      <w:r w:rsidRPr="00C46801">
        <w:rPr>
          <w:szCs w:val="24"/>
        </w:rPr>
        <w:t xml:space="preserve"> </w:t>
      </w:r>
    </w:p>
    <w:p w14:paraId="5ECBB400" w14:textId="77777777" w:rsidR="00BC450E" w:rsidRPr="00C46801" w:rsidRDefault="00BC450E" w:rsidP="00BC450E">
      <w:pPr>
        <w:widowControl/>
        <w:autoSpaceDE/>
        <w:autoSpaceDN/>
        <w:spacing w:line="360" w:lineRule="auto"/>
        <w:ind w:left="510" w:hanging="510"/>
        <w:jc w:val="both"/>
        <w:rPr>
          <w:szCs w:val="24"/>
        </w:rPr>
      </w:pPr>
      <w:r w:rsidRPr="00C46801">
        <w:rPr>
          <w:szCs w:val="24"/>
        </w:rPr>
        <w:t>zamieszkała/zamieszkały ⃰  w …………………………………………………………………...</w:t>
      </w:r>
    </w:p>
    <w:p w14:paraId="47C54BC7" w14:textId="77777777" w:rsidR="00BC450E" w:rsidRPr="00C46801" w:rsidRDefault="00BC450E" w:rsidP="00BC450E">
      <w:pPr>
        <w:widowControl/>
        <w:autoSpaceDE/>
        <w:autoSpaceDN/>
        <w:spacing w:line="360" w:lineRule="auto"/>
        <w:ind w:left="510" w:hanging="510"/>
        <w:jc w:val="both"/>
        <w:rPr>
          <w:szCs w:val="24"/>
          <w:vertAlign w:val="superscript"/>
        </w:rPr>
      </w:pPr>
      <w:r w:rsidRPr="00C46801">
        <w:rPr>
          <w:szCs w:val="24"/>
        </w:rPr>
        <w:t xml:space="preserve">                                                                                       </w:t>
      </w:r>
      <w:r w:rsidRPr="00C46801">
        <w:rPr>
          <w:szCs w:val="24"/>
          <w:vertAlign w:val="superscript"/>
        </w:rPr>
        <w:t xml:space="preserve">(adres zamieszkania) </w:t>
      </w:r>
    </w:p>
    <w:p w14:paraId="76F8DAB8" w14:textId="77777777" w:rsidR="00BC450E" w:rsidRDefault="00BC450E" w:rsidP="00BC450E">
      <w:pPr>
        <w:widowControl/>
        <w:autoSpaceDE/>
        <w:autoSpaceDN/>
        <w:spacing w:line="360" w:lineRule="auto"/>
        <w:ind w:left="510" w:hanging="510"/>
        <w:jc w:val="both"/>
        <w:rPr>
          <w:bCs/>
          <w:szCs w:val="24"/>
        </w:rPr>
      </w:pPr>
      <w:r w:rsidRPr="00C46801">
        <w:rPr>
          <w:bCs/>
          <w:szCs w:val="24"/>
        </w:rPr>
        <w:t xml:space="preserve">oświadczam, że: </w:t>
      </w:r>
    </w:p>
    <w:p w14:paraId="43EBC559" w14:textId="77777777" w:rsidR="00BC450E" w:rsidRPr="00C46801" w:rsidRDefault="00BC450E" w:rsidP="00BC450E">
      <w:pPr>
        <w:widowControl/>
        <w:autoSpaceDE/>
        <w:autoSpaceDN/>
        <w:spacing w:line="360" w:lineRule="auto"/>
        <w:ind w:left="510" w:hanging="510"/>
        <w:jc w:val="both"/>
        <w:rPr>
          <w:bCs/>
          <w:szCs w:val="24"/>
        </w:rPr>
      </w:pPr>
      <w:r w:rsidRPr="00C46801">
        <w:rPr>
          <w:bCs/>
          <w:szCs w:val="24"/>
        </w:rPr>
        <w:t>1)</w:t>
      </w:r>
      <w:r w:rsidRPr="00C46801">
        <w:rPr>
          <w:bCs/>
          <w:szCs w:val="24"/>
        </w:rPr>
        <w:tab/>
        <w:t xml:space="preserve">mam pełną zdolność do czynności prawnych i korzystam z pełni praw publicznych; </w:t>
      </w:r>
    </w:p>
    <w:p w14:paraId="46FEAE97" w14:textId="77777777" w:rsidR="00BC450E" w:rsidRPr="00C46801" w:rsidRDefault="00BC450E" w:rsidP="00BC450E">
      <w:pPr>
        <w:widowControl/>
        <w:autoSpaceDE/>
        <w:autoSpaceDN/>
        <w:spacing w:line="360" w:lineRule="auto"/>
        <w:ind w:left="510" w:hanging="510"/>
        <w:jc w:val="both"/>
        <w:rPr>
          <w:bCs/>
          <w:szCs w:val="24"/>
        </w:rPr>
      </w:pPr>
      <w:r w:rsidRPr="00C46801">
        <w:rPr>
          <w:bCs/>
          <w:szCs w:val="24"/>
        </w:rPr>
        <w:t>2)</w:t>
      </w:r>
      <w:r w:rsidRPr="00C46801">
        <w:rPr>
          <w:bCs/>
          <w:szCs w:val="24"/>
        </w:rPr>
        <w:tab/>
        <w:t xml:space="preserve">nie byłam prawomocnie ukarana/nie byłem prawomocnie ukarany ⃰ karą dyscyplinarną, </w:t>
      </w:r>
      <w:r w:rsidRPr="00C46801">
        <w:rPr>
          <w:bCs/>
          <w:szCs w:val="24"/>
        </w:rPr>
        <w:br/>
        <w:t>o której mowa w art. 76 ust. 1 ustawy z dnia 26 stycznia 1982 r. – Karta Nauczyciela (Dz. U. z 2023 r. poz. 984 z późn.zm.), karą dyscyplinarną, o której mowa w art. 276 ust. 1 ustawy z dnia 20 lipca 2018 r. – Prawo o szkolnictwie wyższym i nauce (Dz. U. z 2023 r. poz. 742,1088, 1234, 1672, 1872 i 2005) oraz nie toczy się przeciwko mnie postępowanie dyscyplinarne;</w:t>
      </w:r>
    </w:p>
    <w:p w14:paraId="337CA6BB" w14:textId="77777777" w:rsidR="00BC450E" w:rsidRPr="00C46801" w:rsidRDefault="00BC450E" w:rsidP="00BC450E">
      <w:pPr>
        <w:widowControl/>
        <w:autoSpaceDE/>
        <w:autoSpaceDN/>
        <w:spacing w:line="360" w:lineRule="auto"/>
        <w:ind w:left="510" w:hanging="510"/>
        <w:jc w:val="both"/>
        <w:rPr>
          <w:bCs/>
          <w:szCs w:val="24"/>
        </w:rPr>
      </w:pPr>
      <w:r w:rsidRPr="00C46801">
        <w:rPr>
          <w:bCs/>
          <w:szCs w:val="24"/>
        </w:rPr>
        <w:t>3)</w:t>
      </w:r>
      <w:r w:rsidRPr="00C46801">
        <w:rPr>
          <w:bCs/>
          <w:szCs w:val="24"/>
        </w:rPr>
        <w:tab/>
        <w:t>nie byłam skazana/nie byłem skazany ⃰ prawomocnym wyrokiem za umyślne przestępstwo lub umyślne przestępstwo skarbowe;</w:t>
      </w:r>
    </w:p>
    <w:p w14:paraId="50151F89" w14:textId="77777777" w:rsidR="00BC450E" w:rsidRPr="00C46801" w:rsidRDefault="00BC450E" w:rsidP="00BC450E">
      <w:pPr>
        <w:widowControl/>
        <w:autoSpaceDE/>
        <w:autoSpaceDN/>
        <w:spacing w:line="360" w:lineRule="auto"/>
        <w:ind w:left="510" w:hanging="510"/>
        <w:jc w:val="both"/>
        <w:rPr>
          <w:bCs/>
          <w:szCs w:val="24"/>
        </w:rPr>
      </w:pPr>
      <w:r w:rsidRPr="00C46801">
        <w:rPr>
          <w:bCs/>
          <w:szCs w:val="24"/>
        </w:rPr>
        <w:t>4)</w:t>
      </w:r>
      <w:r w:rsidRPr="00C46801">
        <w:rPr>
          <w:bCs/>
          <w:szCs w:val="24"/>
        </w:rPr>
        <w:tab/>
        <w:t>nie toczy się przeciwko mnie postępowanie o przestępstwo ścigane z oskarżenia publicznego;</w:t>
      </w:r>
    </w:p>
    <w:p w14:paraId="5567AF2C" w14:textId="77777777" w:rsidR="00BC450E" w:rsidRPr="00C46801" w:rsidRDefault="00BC450E" w:rsidP="00BC450E">
      <w:pPr>
        <w:widowControl/>
        <w:autoSpaceDE/>
        <w:autoSpaceDN/>
        <w:spacing w:line="360" w:lineRule="auto"/>
        <w:ind w:left="510" w:hanging="510"/>
        <w:jc w:val="both"/>
        <w:rPr>
          <w:bCs/>
          <w:szCs w:val="24"/>
        </w:rPr>
      </w:pPr>
      <w:r w:rsidRPr="00C46801">
        <w:rPr>
          <w:bCs/>
          <w:szCs w:val="24"/>
        </w:rPr>
        <w:t>5)</w:t>
      </w:r>
      <w:r w:rsidRPr="00C46801">
        <w:rPr>
          <w:bCs/>
          <w:szCs w:val="24"/>
        </w:rPr>
        <w:tab/>
        <w:t xml:space="preserve">nie byłam karana/nie byłem karany ⃰ zakazem pełnienia funkcji związanych </w:t>
      </w:r>
      <w:r w:rsidRPr="00C46801">
        <w:rPr>
          <w:bCs/>
          <w:szCs w:val="24"/>
        </w:rPr>
        <w:br/>
        <w:t xml:space="preserve">z dysponowaniem środkami publicznymi, o którym mowa w art. 31 ust. 1 pkt 4 ustawy </w:t>
      </w:r>
      <w:r w:rsidRPr="00C46801">
        <w:rPr>
          <w:bCs/>
          <w:szCs w:val="24"/>
        </w:rPr>
        <w:br/>
        <w:t>z dnia 17 grudnia 2004 r. o odpowiedzialności za naruszenie dyscypliny finansów publicznych (Dz. U. z 2024 r. poz. 104).</w:t>
      </w:r>
    </w:p>
    <w:p w14:paraId="05B8141D" w14:textId="77777777" w:rsidR="00BC450E" w:rsidRDefault="00BC450E" w:rsidP="00BC450E">
      <w:pPr>
        <w:pStyle w:val="Tekstpodstawowy"/>
        <w:spacing w:before="7"/>
        <w:ind w:left="0"/>
        <w:rPr>
          <w:sz w:val="28"/>
        </w:rPr>
      </w:pPr>
    </w:p>
    <w:p w14:paraId="01E849F2" w14:textId="77777777" w:rsidR="00BC450E" w:rsidRDefault="00BC450E" w:rsidP="00BC450E">
      <w:pPr>
        <w:ind w:left="4248"/>
      </w:pPr>
      <w:r>
        <w:t xml:space="preserve">…………………………………………….. </w:t>
      </w:r>
    </w:p>
    <w:p w14:paraId="47697F3D" w14:textId="77777777" w:rsidR="00BC450E" w:rsidRPr="0031210E" w:rsidRDefault="00BC450E" w:rsidP="00BC450E">
      <w:pPr>
        <w:ind w:left="4956" w:firstLine="708"/>
      </w:pPr>
      <w:r>
        <w:t>(czytelny podpis)</w:t>
      </w:r>
    </w:p>
    <w:p w14:paraId="35431517" w14:textId="77777777" w:rsidR="00BC450E" w:rsidRDefault="00BC450E" w:rsidP="00BC450E">
      <w:pPr>
        <w:pStyle w:val="USTustnpkodeksu"/>
      </w:pPr>
    </w:p>
    <w:p w14:paraId="698CDA3C" w14:textId="77777777" w:rsidR="00BC450E" w:rsidRPr="000978A0" w:rsidRDefault="00BC450E" w:rsidP="00BC450E">
      <w:pPr>
        <w:pStyle w:val="USTustnpkodeksu"/>
        <w:rPr>
          <w:rFonts w:ascii="Times New Roman" w:hAnsi="Times New Roman" w:cs="Times New Roman"/>
          <w:szCs w:val="24"/>
        </w:rPr>
      </w:pPr>
      <w:r>
        <w:t>*) Niepotrzebne skreślić</w:t>
      </w:r>
    </w:p>
    <w:p w14:paraId="0BCC6159" w14:textId="77777777" w:rsidR="001F2405" w:rsidRDefault="001F2405" w:rsidP="00E029B4">
      <w:pPr>
        <w:spacing w:line="360" w:lineRule="auto"/>
      </w:pPr>
    </w:p>
    <w:sectPr w:rsidR="001F2405" w:rsidSect="00DD54F6">
      <w:pgSz w:w="11910" w:h="16850"/>
      <w:pgMar w:top="1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794"/>
    <w:multiLevelType w:val="hybridMultilevel"/>
    <w:tmpl w:val="945E6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3EA0"/>
    <w:multiLevelType w:val="hybridMultilevel"/>
    <w:tmpl w:val="648E2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938"/>
    <w:multiLevelType w:val="hybridMultilevel"/>
    <w:tmpl w:val="49B8A4EE"/>
    <w:lvl w:ilvl="0" w:tplc="86C6BCA2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F0C1FCB"/>
    <w:multiLevelType w:val="hybridMultilevel"/>
    <w:tmpl w:val="C764D56A"/>
    <w:lvl w:ilvl="0" w:tplc="DFDEC32A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2042F"/>
    <w:multiLevelType w:val="hybridMultilevel"/>
    <w:tmpl w:val="67602DC4"/>
    <w:lvl w:ilvl="0" w:tplc="F7308F2A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8F3EAE"/>
    <w:multiLevelType w:val="hybridMultilevel"/>
    <w:tmpl w:val="D6EE1302"/>
    <w:lvl w:ilvl="0" w:tplc="F7308F2A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400950"/>
    <w:multiLevelType w:val="hybridMultilevel"/>
    <w:tmpl w:val="51127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6B7447"/>
    <w:multiLevelType w:val="hybridMultilevel"/>
    <w:tmpl w:val="1AD84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4442E"/>
    <w:multiLevelType w:val="hybridMultilevel"/>
    <w:tmpl w:val="97B45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0D63"/>
    <w:multiLevelType w:val="hybridMultilevel"/>
    <w:tmpl w:val="9DE03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76E87"/>
    <w:multiLevelType w:val="hybridMultilevel"/>
    <w:tmpl w:val="6DAE40FA"/>
    <w:lvl w:ilvl="0" w:tplc="0990215C">
      <w:start w:val="1"/>
      <w:numFmt w:val="decimal"/>
      <w:lvlText w:val="%1)"/>
      <w:lvlJc w:val="left"/>
      <w:pPr>
        <w:ind w:left="65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2E7536">
      <w:start w:val="1"/>
      <w:numFmt w:val="lowerLetter"/>
      <w:lvlText w:val="%2)"/>
      <w:lvlJc w:val="left"/>
      <w:pPr>
        <w:ind w:left="1106" w:hanging="4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15BAF5F2">
      <w:numFmt w:val="bullet"/>
      <w:lvlText w:val="•"/>
      <w:lvlJc w:val="left"/>
      <w:pPr>
        <w:ind w:left="2011" w:hanging="476"/>
      </w:pPr>
      <w:rPr>
        <w:rFonts w:hint="default"/>
        <w:lang w:val="pl-PL" w:eastAsia="en-US" w:bidi="ar-SA"/>
      </w:rPr>
    </w:lvl>
    <w:lvl w:ilvl="3" w:tplc="F72284F0">
      <w:numFmt w:val="bullet"/>
      <w:lvlText w:val="•"/>
      <w:lvlJc w:val="left"/>
      <w:pPr>
        <w:ind w:left="2922" w:hanging="476"/>
      </w:pPr>
      <w:rPr>
        <w:rFonts w:hint="default"/>
        <w:lang w:val="pl-PL" w:eastAsia="en-US" w:bidi="ar-SA"/>
      </w:rPr>
    </w:lvl>
    <w:lvl w:ilvl="4" w:tplc="56D0CBEE">
      <w:numFmt w:val="bullet"/>
      <w:lvlText w:val="•"/>
      <w:lvlJc w:val="left"/>
      <w:pPr>
        <w:ind w:left="3834" w:hanging="476"/>
      </w:pPr>
      <w:rPr>
        <w:rFonts w:hint="default"/>
        <w:lang w:val="pl-PL" w:eastAsia="en-US" w:bidi="ar-SA"/>
      </w:rPr>
    </w:lvl>
    <w:lvl w:ilvl="5" w:tplc="183E74BC">
      <w:numFmt w:val="bullet"/>
      <w:lvlText w:val="•"/>
      <w:lvlJc w:val="left"/>
      <w:pPr>
        <w:ind w:left="4745" w:hanging="476"/>
      </w:pPr>
      <w:rPr>
        <w:rFonts w:hint="default"/>
        <w:lang w:val="pl-PL" w:eastAsia="en-US" w:bidi="ar-SA"/>
      </w:rPr>
    </w:lvl>
    <w:lvl w:ilvl="6" w:tplc="EAF69566">
      <w:numFmt w:val="bullet"/>
      <w:lvlText w:val="•"/>
      <w:lvlJc w:val="left"/>
      <w:pPr>
        <w:ind w:left="5657" w:hanging="476"/>
      </w:pPr>
      <w:rPr>
        <w:rFonts w:hint="default"/>
        <w:lang w:val="pl-PL" w:eastAsia="en-US" w:bidi="ar-SA"/>
      </w:rPr>
    </w:lvl>
    <w:lvl w:ilvl="7" w:tplc="EAD0E118">
      <w:numFmt w:val="bullet"/>
      <w:lvlText w:val="•"/>
      <w:lvlJc w:val="left"/>
      <w:pPr>
        <w:ind w:left="6568" w:hanging="476"/>
      </w:pPr>
      <w:rPr>
        <w:rFonts w:hint="default"/>
        <w:lang w:val="pl-PL" w:eastAsia="en-US" w:bidi="ar-SA"/>
      </w:rPr>
    </w:lvl>
    <w:lvl w:ilvl="8" w:tplc="E6560EB6">
      <w:numFmt w:val="bullet"/>
      <w:lvlText w:val="•"/>
      <w:lvlJc w:val="left"/>
      <w:pPr>
        <w:ind w:left="7480" w:hanging="476"/>
      </w:pPr>
      <w:rPr>
        <w:rFonts w:hint="default"/>
        <w:lang w:val="pl-PL" w:eastAsia="en-US" w:bidi="ar-SA"/>
      </w:rPr>
    </w:lvl>
  </w:abstractNum>
  <w:abstractNum w:abstractNumId="11" w15:restartNumberingAfterBreak="0">
    <w:nsid w:val="679D3AE0"/>
    <w:multiLevelType w:val="hybridMultilevel"/>
    <w:tmpl w:val="BA74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6233D"/>
    <w:multiLevelType w:val="hybridMultilevel"/>
    <w:tmpl w:val="0C3E2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49"/>
    <w:rsid w:val="000A634D"/>
    <w:rsid w:val="0015456A"/>
    <w:rsid w:val="001C264A"/>
    <w:rsid w:val="001F2405"/>
    <w:rsid w:val="00220DA4"/>
    <w:rsid w:val="00242D00"/>
    <w:rsid w:val="002748B2"/>
    <w:rsid w:val="002D30D0"/>
    <w:rsid w:val="003C1549"/>
    <w:rsid w:val="00402B49"/>
    <w:rsid w:val="00445DC3"/>
    <w:rsid w:val="0047515D"/>
    <w:rsid w:val="00504CDF"/>
    <w:rsid w:val="005F661C"/>
    <w:rsid w:val="00645DB2"/>
    <w:rsid w:val="00667EF4"/>
    <w:rsid w:val="006A71A2"/>
    <w:rsid w:val="00717AEB"/>
    <w:rsid w:val="007652D9"/>
    <w:rsid w:val="007A31B7"/>
    <w:rsid w:val="007E0CF4"/>
    <w:rsid w:val="00837689"/>
    <w:rsid w:val="0086062D"/>
    <w:rsid w:val="00894752"/>
    <w:rsid w:val="008A2C46"/>
    <w:rsid w:val="008A51DD"/>
    <w:rsid w:val="008D40D6"/>
    <w:rsid w:val="008D5817"/>
    <w:rsid w:val="008E0FBA"/>
    <w:rsid w:val="009740BA"/>
    <w:rsid w:val="00987F6E"/>
    <w:rsid w:val="009B7D10"/>
    <w:rsid w:val="00A76F91"/>
    <w:rsid w:val="00A775E2"/>
    <w:rsid w:val="00AB14D9"/>
    <w:rsid w:val="00B11525"/>
    <w:rsid w:val="00B4015A"/>
    <w:rsid w:val="00B95A78"/>
    <w:rsid w:val="00BC450E"/>
    <w:rsid w:val="00BD6846"/>
    <w:rsid w:val="00BF7B06"/>
    <w:rsid w:val="00C00659"/>
    <w:rsid w:val="00CD7477"/>
    <w:rsid w:val="00DA77E4"/>
    <w:rsid w:val="00DD7810"/>
    <w:rsid w:val="00E029B4"/>
    <w:rsid w:val="00E9116C"/>
    <w:rsid w:val="00EF6B10"/>
    <w:rsid w:val="00F53E5E"/>
    <w:rsid w:val="00F74C28"/>
    <w:rsid w:val="00FD0061"/>
    <w:rsid w:val="00FD28F8"/>
    <w:rsid w:val="00FE0779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1C68"/>
  <w15:chartTrackingRefBased/>
  <w15:docId w15:val="{83A39737-51FA-4C90-89A5-10305D25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02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BC450E"/>
    <w:pPr>
      <w:spacing w:before="60"/>
      <w:ind w:right="113"/>
      <w:jc w:val="right"/>
      <w:outlineLvl w:val="0"/>
    </w:pPr>
    <w:rPr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02B49"/>
    <w:pPr>
      <w:ind w:left="63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2B4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B49"/>
    <w:pPr>
      <w:ind w:left="630" w:hanging="511"/>
      <w:jc w:val="both"/>
    </w:pPr>
  </w:style>
  <w:style w:type="paragraph" w:customStyle="1" w:styleId="ARTartustawynprozporzdzenia">
    <w:name w:val="ART(§) – art. ustawy (§ np. rozporządzenia)"/>
    <w:uiPriority w:val="14"/>
    <w:qFormat/>
    <w:rsid w:val="00402B4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402B49"/>
    <w:rPr>
      <w:bCs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402B49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402B4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402B49"/>
    <w:pPr>
      <w:ind w:left="986" w:hanging="476"/>
    </w:pPr>
  </w:style>
  <w:style w:type="character" w:styleId="Hipercze">
    <w:name w:val="Hyperlink"/>
    <w:basedOn w:val="Domylnaczcionkaakapitu"/>
    <w:unhideWhenUsed/>
    <w:rsid w:val="00402B4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02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02B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9B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C4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C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2C4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8A2C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450E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a.ojdana\AppData\Local\Temp\ezdpuw\20240603133930903\inspektor@men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F42D-6783-4934-ABA8-A7338EE9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1603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Lucja (ES-Inspector)</dc:creator>
  <cp:keywords/>
  <dc:description/>
  <cp:lastModifiedBy>Krzysztof Grzymkowski</cp:lastModifiedBy>
  <cp:revision>2</cp:revision>
  <dcterms:created xsi:type="dcterms:W3CDTF">2024-10-31T07:11:00Z</dcterms:created>
  <dcterms:modified xsi:type="dcterms:W3CDTF">2024-10-31T07:11:00Z</dcterms:modified>
</cp:coreProperties>
</file>