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46" w:rsidRPr="00557DA4" w:rsidRDefault="00521246" w:rsidP="00557DA4">
      <w:pPr>
        <w:pStyle w:val="Nagwek1"/>
        <w:spacing w:before="0" w:after="240" w:line="360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  <w:bookmarkStart w:id="0" w:name="_Hlk117255396"/>
      <w:r w:rsidRPr="00557DA4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Wyrażenie </w:t>
      </w:r>
      <w:bookmarkStart w:id="1" w:name="_Hlk117255684"/>
      <w:r w:rsidRPr="00557DA4">
        <w:rPr>
          <w:rFonts w:asciiTheme="minorHAnsi" w:eastAsia="Times New Roman" w:hAnsiTheme="minorHAnsi" w:cstheme="minorHAnsi"/>
          <w:b/>
          <w:color w:val="auto"/>
          <w:lang w:eastAsia="pl-PL"/>
        </w:rPr>
        <w:t>zgody na zatrudnienie nauczyciela nieposiadającego kwalifikacji</w:t>
      </w:r>
      <w:r w:rsidR="00D43A13" w:rsidRPr="00557DA4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wymaganych do zajmowania danego stanowiska</w:t>
      </w:r>
      <w:bookmarkEnd w:id="1"/>
    </w:p>
    <w:bookmarkEnd w:id="0"/>
    <w:p w:rsidR="00521246" w:rsidRPr="00557DA4" w:rsidRDefault="00557DA4" w:rsidP="00C36F99">
      <w:pPr>
        <w:pStyle w:val="Nagwek1"/>
        <w:numPr>
          <w:ilvl w:val="0"/>
          <w:numId w:val="16"/>
        </w:numPr>
        <w:spacing w:before="0" w:line="360" w:lineRule="auto"/>
        <w:ind w:left="425" w:hanging="425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557DA4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p</w:t>
      </w:r>
      <w:r w:rsidR="00521246" w:rsidRPr="00557DA4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odstawa prawna:</w:t>
      </w:r>
    </w:p>
    <w:p w:rsidR="00521246" w:rsidRPr="00C36F99" w:rsidRDefault="00521246" w:rsidP="00C36F99">
      <w:pPr>
        <w:pStyle w:val="Akapitzlist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art</w:t>
      </w:r>
      <w:r w:rsidR="009507F0">
        <w:rPr>
          <w:rFonts w:eastAsia="Times New Roman" w:cstheme="minorHAnsi"/>
          <w:sz w:val="24"/>
          <w:szCs w:val="24"/>
          <w:lang w:eastAsia="pl-PL"/>
        </w:rPr>
        <w:t>ykuł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10 ust</w:t>
      </w:r>
      <w:r w:rsidR="009507F0">
        <w:rPr>
          <w:rFonts w:eastAsia="Times New Roman" w:cstheme="minorHAnsi"/>
          <w:sz w:val="24"/>
          <w:szCs w:val="24"/>
          <w:lang w:eastAsia="pl-PL"/>
        </w:rPr>
        <w:t>ęp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9 ustawy z dnia 26 stycznia 1982 r</w:t>
      </w:r>
      <w:r w:rsidR="009507F0">
        <w:rPr>
          <w:rFonts w:eastAsia="Times New Roman" w:cstheme="minorHAnsi"/>
          <w:sz w:val="24"/>
          <w:szCs w:val="24"/>
          <w:lang w:eastAsia="pl-PL"/>
        </w:rPr>
        <w:t>oku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Karta Nauczyciela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7B46CB" w:rsidRPr="00C36F99" w:rsidRDefault="00521246" w:rsidP="00557DA4">
      <w:pPr>
        <w:pStyle w:val="Akapitzlist"/>
        <w:numPr>
          <w:ilvl w:val="0"/>
          <w:numId w:val="9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rozporządzenie 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>Ministra Edukacji i Nauki z dnia 14 września 2023 r</w:t>
      </w:r>
      <w:r w:rsidR="009507F0">
        <w:rPr>
          <w:rFonts w:eastAsia="Times New Roman" w:cstheme="minorHAnsi"/>
          <w:sz w:val="24"/>
          <w:szCs w:val="24"/>
          <w:lang w:eastAsia="pl-PL"/>
        </w:rPr>
        <w:t>oku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 xml:space="preserve"> w sprawie szczegółowych kwalifikacji wymaganych od nauczycieli</w:t>
      </w:r>
      <w:r w:rsidR="00557DA4">
        <w:rPr>
          <w:rFonts w:eastAsia="Times New Roman" w:cstheme="minorHAnsi"/>
          <w:sz w:val="24"/>
          <w:szCs w:val="24"/>
          <w:lang w:eastAsia="pl-PL"/>
        </w:rPr>
        <w:t>;</w:t>
      </w:r>
    </w:p>
    <w:p w:rsidR="00521246" w:rsidRPr="00C36F99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4"/>
          <w:lang w:eastAsia="pl-PL"/>
        </w:rPr>
        <w:t>w</w:t>
      </w:r>
      <w:r w:rsidR="001C3A09" w:rsidRPr="00C36F99">
        <w:rPr>
          <w:rFonts w:eastAsia="Times New Roman" w:cstheme="minorHAnsi"/>
          <w:b/>
          <w:bCs/>
          <w:sz w:val="28"/>
          <w:szCs w:val="24"/>
          <w:lang w:eastAsia="pl-PL"/>
        </w:rPr>
        <w:t>ymagane dokumenty:</w:t>
      </w:r>
    </w:p>
    <w:p w:rsidR="001C3A09" w:rsidRPr="00C36F99" w:rsidRDefault="00C229AF" w:rsidP="00557DA4">
      <w:pPr>
        <w:pStyle w:val="Akapitzlist"/>
        <w:numPr>
          <w:ilvl w:val="0"/>
          <w:numId w:val="10"/>
        </w:numPr>
        <w:spacing w:after="0" w:line="36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niosek dyrektora szkoły – formularz </w:t>
      </w:r>
      <w:r w:rsidR="00DF2978" w:rsidRPr="00C36F99">
        <w:rPr>
          <w:rFonts w:eastAsia="Times New Roman" w:cstheme="minorHAnsi"/>
          <w:sz w:val="24"/>
          <w:szCs w:val="24"/>
          <w:lang w:eastAsia="pl-PL"/>
        </w:rPr>
        <w:t>A</w:t>
      </w:r>
      <w:r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04709E" w:rsidRPr="00C36F99" w:rsidRDefault="0004709E" w:rsidP="00557DA4">
      <w:pPr>
        <w:pStyle w:val="Akapitzlist"/>
        <w:numPr>
          <w:ilvl w:val="0"/>
          <w:numId w:val="10"/>
        </w:numPr>
        <w:spacing w:after="0" w:line="360" w:lineRule="auto"/>
        <w:ind w:left="426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dokumenty potwierdzające podjęcie działań zmierzających do pozyskania nauczyciela</w:t>
      </w:r>
      <w:r w:rsidR="00557DA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z kwalifikacjami:</w:t>
      </w:r>
    </w:p>
    <w:p w:rsidR="007B46CB" w:rsidRPr="009507F0" w:rsidRDefault="0004709E" w:rsidP="009507F0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wydruk informacji zamieszczonej na stronie</w:t>
      </w:r>
      <w:r w:rsidR="007B46CB" w:rsidRPr="00C36F9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5" w:history="1">
        <w:r w:rsidR="009507F0" w:rsidRPr="00384DB7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www.ofertypracy.edu.pl</w:t>
        </w:r>
      </w:hyperlink>
      <w:r w:rsidR="009507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B46CB" w:rsidRPr="009507F0">
        <w:rPr>
          <w:rFonts w:eastAsia="Times New Roman" w:cstheme="minorHAnsi"/>
          <w:bCs/>
          <w:sz w:val="24"/>
          <w:szCs w:val="24"/>
          <w:lang w:eastAsia="pl-PL"/>
        </w:rPr>
        <w:t>(„Informacja</w:t>
      </w:r>
      <w:r w:rsidR="00557DA4" w:rsidRPr="009507F0">
        <w:rPr>
          <w:rFonts w:eastAsia="Times New Roman" w:cstheme="minorHAnsi"/>
          <w:bCs/>
          <w:sz w:val="24"/>
          <w:szCs w:val="24"/>
          <w:lang w:eastAsia="pl-PL"/>
        </w:rPr>
        <w:br/>
      </w:r>
      <w:r w:rsidR="007B46CB" w:rsidRPr="009507F0">
        <w:rPr>
          <w:rFonts w:eastAsia="Times New Roman" w:cstheme="minorHAnsi"/>
          <w:bCs/>
          <w:sz w:val="24"/>
          <w:szCs w:val="24"/>
          <w:lang w:eastAsia="pl-PL"/>
        </w:rPr>
        <w:t>o wolnych stanowiskach pracy w jednostkach systemu oświaty”),</w:t>
      </w:r>
    </w:p>
    <w:p w:rsidR="0004709E" w:rsidRPr="00C36F99" w:rsidRDefault="0004709E" w:rsidP="00557DA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informacj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 xml:space="preserve"> z właściwego miejscowo urzędu pracy, iż w ewidencji osób bezrobotnych i poszukujących pracy nie figurują nauczyciele posiadający pełne kwalifikacje niezbędne do zatrudnienia na wskazanym stanowisku  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oryginał dokumentu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04709E" w:rsidRPr="00C36F99" w:rsidRDefault="0004709E" w:rsidP="00557DA4">
      <w:pPr>
        <w:pStyle w:val="Akapitzlist"/>
        <w:numPr>
          <w:ilvl w:val="0"/>
          <w:numId w:val="10"/>
        </w:numPr>
        <w:spacing w:after="0" w:line="360" w:lineRule="auto"/>
        <w:ind w:left="426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inne dokumenty:</w:t>
      </w:r>
    </w:p>
    <w:p w:rsidR="00E2742F" w:rsidRPr="00C36F99" w:rsidRDefault="00E2742F" w:rsidP="00557DA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dokumenty potwierdzające kwalifikacje pedagogiczne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nauczyciela,</w:t>
      </w:r>
    </w:p>
    <w:p w:rsidR="0004709E" w:rsidRPr="00C36F99" w:rsidRDefault="0004709E" w:rsidP="00557DA4">
      <w:pPr>
        <w:pStyle w:val="Akapitzlist"/>
        <w:numPr>
          <w:ilvl w:val="0"/>
          <w:numId w:val="13"/>
        </w:numPr>
        <w:spacing w:after="240" w:line="360" w:lineRule="auto"/>
        <w:ind w:left="851" w:hanging="425"/>
        <w:contextualSpacing w:val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 przypadku gdy nauczyciel rozpoczął lub kontynuuje studia – zaświadczenie</w:t>
      </w:r>
      <w:r w:rsidR="00E2742F" w:rsidRPr="00C36F99">
        <w:rPr>
          <w:rFonts w:eastAsia="Times New Roman" w:cstheme="minorHAnsi"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sz w:val="24"/>
          <w:szCs w:val="24"/>
          <w:lang w:eastAsia="pl-PL"/>
        </w:rPr>
        <w:t>z uczelni</w:t>
      </w:r>
      <w:r w:rsidR="00557DA4">
        <w:rPr>
          <w:rFonts w:eastAsia="Times New Roman" w:cstheme="minorHAnsi"/>
          <w:sz w:val="24"/>
          <w:szCs w:val="24"/>
          <w:lang w:eastAsia="pl-PL"/>
        </w:rPr>
        <w:t>;</w:t>
      </w:r>
    </w:p>
    <w:p w:rsidR="00557DA4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8"/>
          <w:szCs w:val="28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="008C0ABC" w:rsidRPr="00557DA4">
        <w:rPr>
          <w:rFonts w:eastAsia="Times New Roman" w:cstheme="minorHAnsi"/>
          <w:b/>
          <w:bCs/>
          <w:sz w:val="28"/>
          <w:szCs w:val="28"/>
          <w:lang w:eastAsia="pl-PL"/>
        </w:rPr>
        <w:t>iejsce złożenia dokumentów</w:t>
      </w:r>
      <w:r w:rsidRPr="00557DA4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8C0ABC" w:rsidRPr="00C36F99" w:rsidRDefault="008C0ABC" w:rsidP="00557DA4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niosek wraz z załącznikami należy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złożyć w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Kuratorium Oświaty w Olsztynie,</w:t>
      </w:r>
      <w:r w:rsidR="00C72B24" w:rsidRPr="00C36F99">
        <w:rPr>
          <w:rFonts w:eastAsia="Times New Roman" w:cstheme="minorHAnsi"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sz w:val="24"/>
          <w:szCs w:val="24"/>
          <w:lang w:eastAsia="pl-PL"/>
        </w:rPr>
        <w:t>al</w:t>
      </w:r>
      <w:r w:rsidR="009507F0">
        <w:rPr>
          <w:rFonts w:eastAsia="Times New Roman" w:cstheme="minorHAnsi"/>
          <w:sz w:val="24"/>
          <w:szCs w:val="24"/>
          <w:lang w:eastAsia="pl-PL"/>
        </w:rPr>
        <w:t xml:space="preserve">eja </w:t>
      </w:r>
      <w:r w:rsidRPr="00C36F99">
        <w:rPr>
          <w:rFonts w:eastAsia="Times New Roman" w:cstheme="minorHAnsi"/>
          <w:sz w:val="24"/>
          <w:szCs w:val="24"/>
          <w:lang w:eastAsia="pl-PL"/>
        </w:rPr>
        <w:t>Piłsudskiego 7/9, 10-</w:t>
      </w:r>
      <w:r w:rsidR="006916EC">
        <w:rPr>
          <w:rFonts w:eastAsia="Times New Roman" w:cstheme="minorHAnsi"/>
          <w:sz w:val="24"/>
          <w:szCs w:val="24"/>
          <w:lang w:eastAsia="pl-PL"/>
        </w:rPr>
        <w:t>575</w:t>
      </w:r>
      <w:bookmarkStart w:id="2" w:name="_GoBack"/>
      <w:bookmarkEnd w:id="2"/>
      <w:r w:rsidRPr="00C36F99">
        <w:rPr>
          <w:rFonts w:eastAsia="Times New Roman" w:cstheme="minorHAnsi"/>
          <w:sz w:val="24"/>
          <w:szCs w:val="24"/>
          <w:lang w:eastAsia="pl-PL"/>
        </w:rPr>
        <w:t xml:space="preserve"> Olsztyn – za pośrednictwem poczty lub osobiście</w:t>
      </w:r>
      <w:r w:rsidR="009507F0">
        <w:rPr>
          <w:rFonts w:eastAsia="Times New Roman" w:cstheme="minorHAnsi"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sz w:val="24"/>
          <w:szCs w:val="24"/>
          <w:lang w:eastAsia="pl-PL"/>
        </w:rPr>
        <w:t>w pokoju nr 382 (sekretariat)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C229AF" w:rsidRPr="00C36F99" w:rsidRDefault="00D43A13" w:rsidP="00557DA4">
      <w:pPr>
        <w:numPr>
          <w:ilvl w:val="0"/>
          <w:numId w:val="6"/>
        </w:numPr>
        <w:tabs>
          <w:tab w:val="clear" w:pos="720"/>
          <w:tab w:val="num" w:pos="426"/>
        </w:tabs>
        <w:spacing w:after="24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wniosek wraz z załącznikami </w:t>
      </w:r>
      <w:r w:rsidR="00833E61" w:rsidRPr="00C36F99">
        <w:rPr>
          <w:rFonts w:eastAsia="Times New Roman" w:cstheme="minorHAnsi"/>
          <w:sz w:val="24"/>
          <w:szCs w:val="24"/>
          <w:lang w:eastAsia="pl-PL"/>
        </w:rPr>
        <w:t>m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 xml:space="preserve">ożna również przesłać na elektroniczną skrzynkę podawczą na platformie </w:t>
      </w:r>
      <w:proofErr w:type="spellStart"/>
      <w:r w:rsidR="00C229AF" w:rsidRPr="00C36F99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="00613C07" w:rsidRPr="00C36F99">
        <w:rPr>
          <w:rFonts w:eastAsia="Times New Roman" w:cstheme="minorHAnsi"/>
          <w:sz w:val="24"/>
          <w:szCs w:val="24"/>
          <w:lang w:eastAsia="pl-PL"/>
        </w:rPr>
        <w:t xml:space="preserve">; </w:t>
      </w:r>
      <w:bookmarkStart w:id="3" w:name="_Hlk117249827"/>
      <w:r w:rsidR="00613C07" w:rsidRPr="00C36F99">
        <w:rPr>
          <w:rFonts w:eastAsia="Times New Roman" w:cstheme="minorHAnsi"/>
          <w:sz w:val="24"/>
          <w:szCs w:val="24"/>
          <w:lang w:eastAsia="pl-PL"/>
        </w:rPr>
        <w:t>wniosek powinien być opatrzony kwalifikowanym podpisem elektronicznym lub podpisem zaufanym;</w:t>
      </w:r>
      <w:bookmarkEnd w:id="3"/>
    </w:p>
    <w:p w:rsidR="008C0ABC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t>t</w:t>
      </w:r>
      <w:r w:rsidR="008C0ABC" w:rsidRPr="00557DA4">
        <w:rPr>
          <w:rFonts w:eastAsia="Times New Roman" w:cstheme="minorHAnsi"/>
          <w:b/>
          <w:bCs/>
          <w:sz w:val="28"/>
          <w:szCs w:val="24"/>
          <w:lang w:eastAsia="pl-PL"/>
        </w:rPr>
        <w:t>ermin złożenia dokumentów:</w:t>
      </w:r>
    </w:p>
    <w:p w:rsidR="00C229AF" w:rsidRPr="00C36F99" w:rsidRDefault="00C229AF" w:rsidP="00557DA4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wnioski mogą być składane przez cały rok szkolny</w:t>
      </w:r>
      <w:r w:rsidR="00C72B24"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C229AF" w:rsidRPr="00C36F99" w:rsidRDefault="00C229AF" w:rsidP="00557DA4">
      <w:pPr>
        <w:numPr>
          <w:ilvl w:val="0"/>
          <w:numId w:val="4"/>
        </w:numPr>
        <w:tabs>
          <w:tab w:val="clear" w:pos="720"/>
          <w:tab w:val="num" w:pos="426"/>
        </w:tabs>
        <w:spacing w:after="240" w:line="36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wnioski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na zatrudnienie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nauczyciela nieposiadającego wymaganych kwalifikacji</w:t>
      </w:r>
      <w:r w:rsidR="00950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na rozpoczynający się rok szkolny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należy składać </w:t>
      </w:r>
      <w:r w:rsidR="00613C07" w:rsidRPr="00C36F99">
        <w:rPr>
          <w:rFonts w:eastAsia="Times New Roman" w:cstheme="minorHAnsi"/>
          <w:sz w:val="24"/>
          <w:szCs w:val="24"/>
          <w:lang w:eastAsia="pl-PL"/>
        </w:rPr>
        <w:t>po 1 sierpnia</w:t>
      </w:r>
      <w:r w:rsidR="00557DA4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C229AF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lastRenderedPageBreak/>
        <w:t>t</w:t>
      </w:r>
      <w:r w:rsidR="00C229AF" w:rsidRPr="00557DA4">
        <w:rPr>
          <w:rFonts w:eastAsia="Times New Roman" w:cstheme="minorHAnsi"/>
          <w:b/>
          <w:bCs/>
          <w:sz w:val="28"/>
          <w:szCs w:val="24"/>
          <w:lang w:eastAsia="pl-PL"/>
        </w:rPr>
        <w:t>ermin załatwienia sprawy:</w:t>
      </w:r>
    </w:p>
    <w:p w:rsidR="00E2742F" w:rsidRPr="00C36F99" w:rsidRDefault="00E2742F" w:rsidP="00557DA4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jeden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 xml:space="preserve"> miesiąc od dnia złożenia wniosku</w:t>
      </w:r>
      <w:r w:rsidR="00557DA4">
        <w:rPr>
          <w:rFonts w:eastAsia="Times New Roman" w:cstheme="minorHAnsi"/>
          <w:sz w:val="24"/>
          <w:szCs w:val="24"/>
          <w:lang w:eastAsia="pl-PL"/>
        </w:rPr>
        <w:t>;</w:t>
      </w:r>
    </w:p>
    <w:p w:rsidR="008C0ABC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="008C0ABC" w:rsidRPr="00557DA4">
        <w:rPr>
          <w:rFonts w:eastAsia="Times New Roman" w:cstheme="minorHAnsi"/>
          <w:b/>
          <w:bCs/>
          <w:sz w:val="28"/>
          <w:szCs w:val="24"/>
          <w:lang w:eastAsia="pl-PL"/>
        </w:rPr>
        <w:t>nformacje dodatkowe:</w:t>
      </w:r>
    </w:p>
    <w:p w:rsidR="00D43A13" w:rsidRPr="00C36F99" w:rsidRDefault="00D43A13" w:rsidP="00557DA4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iCs/>
          <w:sz w:val="24"/>
          <w:szCs w:val="24"/>
          <w:lang w:eastAsia="pl-PL"/>
        </w:rPr>
        <w:t>wniosek o zatrudnienie nauczyciela nieposiadającego kwalifikacji wymaganych do zajmowania danego stanowiska należy złożyć w przypadku zaistnienia potrzeby wynikającej z organizacji nauczania lub zastępstwa nieobecnego nauczyciela, w tym</w:t>
      </w:r>
      <w:r w:rsidR="009507F0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w trakcie roku szkolnego, </w:t>
      </w:r>
      <w:r w:rsidRPr="00C36F99">
        <w:rPr>
          <w:rFonts w:eastAsia="Times New Roman" w:cstheme="minorHAnsi"/>
          <w:sz w:val="24"/>
          <w:szCs w:val="24"/>
          <w:lang w:eastAsia="pl-PL"/>
        </w:rPr>
        <w:t>jeżeli nie ma możliwości zatrudnienia osoby posiadającej wymagane kwalifikacje</w:t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>,</w:t>
      </w:r>
    </w:p>
    <w:p w:rsidR="00D43A13" w:rsidRPr="009507F0" w:rsidRDefault="00D43A13" w:rsidP="009507F0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uzasadnienie do wniosku powinno zawierać wskazanie potrzeby zatrudnienia nauczyciela </w:t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nieposiadającego kwalifikacji wymaganych do zajmowania danego stanowiska, opis działań podjętych przez dyrektora </w:t>
      </w:r>
      <w:r w:rsidRPr="00C36F99">
        <w:rPr>
          <w:rFonts w:cstheme="minorHAnsi"/>
          <w:color w:val="000000"/>
          <w:sz w:val="24"/>
          <w:szCs w:val="24"/>
        </w:rPr>
        <w:t xml:space="preserve">w celu pozyskania nauczyciela z wymaganymi kwalifikacjami oraz </w:t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wyjaśnienie przyczyny niezatrudnienia nauczyciela, który zgłosił się w odpowiedzi na ofertę pracy zamieszczoną na stronie </w:t>
      </w:r>
      <w:hyperlink r:id="rId6" w:history="1">
        <w:r w:rsidR="009507F0" w:rsidRPr="00384DB7">
          <w:rPr>
            <w:rStyle w:val="Hipercze"/>
            <w:rFonts w:eastAsia="Times New Roman" w:cstheme="minorHAnsi"/>
            <w:bCs/>
            <w:iCs/>
            <w:sz w:val="24"/>
            <w:szCs w:val="24"/>
            <w:lang w:eastAsia="pl-PL"/>
          </w:rPr>
          <w:t>www.ofertypracy.edu.pl</w:t>
        </w:r>
      </w:hyperlink>
      <w:r w:rsidR="00950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07F0">
        <w:rPr>
          <w:rFonts w:eastAsia="Times New Roman" w:cstheme="minorHAnsi"/>
          <w:iCs/>
          <w:sz w:val="24"/>
          <w:szCs w:val="24"/>
          <w:lang w:eastAsia="pl-PL"/>
        </w:rPr>
        <w:t>lub figuruje w ewidencji urzędu pracy,</w:t>
      </w:r>
    </w:p>
    <w:p w:rsidR="007B46CB" w:rsidRPr="00C36F99" w:rsidRDefault="00D43A13" w:rsidP="00A06ED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treść ogłoszenia musi być zgodna z rozporządzeniem 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>Ministra Edukacji i Nauki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br/>
        <w:t>z dnia 14 września 2023 r</w:t>
      </w:r>
      <w:r w:rsidR="009507F0">
        <w:rPr>
          <w:rFonts w:eastAsia="Times New Roman" w:cstheme="minorHAnsi"/>
          <w:sz w:val="24"/>
          <w:szCs w:val="24"/>
          <w:lang w:eastAsia="pl-PL"/>
        </w:rPr>
        <w:t>oku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 xml:space="preserve"> w sprawie szczegółowych kwalifikacji wymaganych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br/>
        <w:t>od nauczycieli,</w:t>
      </w:r>
    </w:p>
    <w:p w:rsidR="00D43A13" w:rsidRPr="00C36F99" w:rsidRDefault="00D43A13" w:rsidP="00D43A13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C36F99">
        <w:rPr>
          <w:rFonts w:eastAsia="Times New Roman" w:cstheme="minorHAnsi"/>
          <w:b/>
          <w:iCs/>
          <w:sz w:val="24"/>
          <w:szCs w:val="24"/>
          <w:lang w:eastAsia="pl-PL"/>
        </w:rPr>
        <w:t>wniosek należy złożyć po wygaśnięciu ofert</w:t>
      </w:r>
      <w:r w:rsidR="007B46CB" w:rsidRPr="00C36F9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pracy</w:t>
      </w:r>
      <w:r w:rsidRPr="00C36F99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:rsidR="008C0ABC" w:rsidRPr="00C36F99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36F99">
        <w:rPr>
          <w:rFonts w:eastAsia="Times New Roman" w:cstheme="minorHAnsi"/>
          <w:sz w:val="24"/>
          <w:szCs w:val="24"/>
          <w:u w:val="single"/>
          <w:lang w:eastAsia="pl-PL"/>
        </w:rPr>
        <w:t>w</w:t>
      </w:r>
      <w:r w:rsidR="008C0ABC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niosek mogą składać wyłącznie dyrektorzy przedszkoli, szkół i placówek,</w:t>
      </w:r>
      <w:r w:rsidR="00E2742F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br/>
      </w:r>
      <w:r w:rsidR="008C0ABC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dla których organem prowadzącym są jednostki samorządu terytorialnego</w:t>
      </w:r>
      <w:r w:rsidR="00E2742F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,</w:t>
      </w:r>
    </w:p>
    <w:p w:rsidR="00521246" w:rsidRPr="00C36F99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z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goda wydawana jest na okres wskazany przez wnioskodawcę, </w:t>
      </w:r>
      <w:r w:rsidR="00521246" w:rsidRPr="00C36F99">
        <w:rPr>
          <w:rFonts w:eastAsia="Times New Roman" w:cstheme="minorHAnsi"/>
          <w:b/>
          <w:bCs/>
          <w:sz w:val="24"/>
          <w:szCs w:val="24"/>
          <w:lang w:eastAsia="pl-PL"/>
        </w:rPr>
        <w:t>jednak nie dłuż</w:t>
      </w:r>
      <w:r w:rsidR="008C0ABC" w:rsidRPr="00C36F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ej </w:t>
      </w:r>
      <w:r w:rsidR="00521246" w:rsidRPr="00C36F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niż </w:t>
      </w:r>
      <w:r w:rsidR="005500EB" w:rsidRPr="00C36F99">
        <w:rPr>
          <w:rFonts w:eastAsia="Times New Roman" w:cstheme="minorHAnsi"/>
          <w:b/>
          <w:bCs/>
          <w:sz w:val="24"/>
          <w:szCs w:val="24"/>
          <w:lang w:eastAsia="pl-PL"/>
        </w:rPr>
        <w:t>na dany rok szkolny, w którym złożono wniosek</w:t>
      </w:r>
      <w:r w:rsidR="00833E61" w:rsidRPr="00C36F9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8C0ABC" w:rsidRPr="00C36F99" w:rsidRDefault="00C229AF" w:rsidP="009507F0">
      <w:pPr>
        <w:numPr>
          <w:ilvl w:val="0"/>
          <w:numId w:val="8"/>
        </w:numPr>
        <w:tabs>
          <w:tab w:val="clear" w:pos="720"/>
          <w:tab w:val="num" w:pos="426"/>
        </w:tabs>
        <w:spacing w:after="24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d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o nauczycieli zatrudnionych </w:t>
      </w:r>
      <w:r w:rsidR="008C0ABC" w:rsidRPr="00C36F99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>art</w:t>
      </w:r>
      <w:r w:rsidR="009507F0">
        <w:rPr>
          <w:rFonts w:eastAsia="Times New Roman" w:cstheme="minorHAnsi"/>
          <w:sz w:val="24"/>
          <w:szCs w:val="24"/>
          <w:lang w:eastAsia="pl-PL"/>
        </w:rPr>
        <w:t>ykułu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 10 ust</w:t>
      </w:r>
      <w:r w:rsidR="009507F0">
        <w:rPr>
          <w:rFonts w:eastAsia="Times New Roman" w:cstheme="minorHAnsi"/>
          <w:sz w:val="24"/>
          <w:szCs w:val="24"/>
          <w:lang w:eastAsia="pl-PL"/>
        </w:rPr>
        <w:t>ęp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 9 ustawy Karta Nauczyciela nie stosuje się przepisów dotyczących awansu zawodowego,</w:t>
      </w:r>
      <w:r w:rsidR="00C72B24" w:rsidRPr="00C36F99">
        <w:rPr>
          <w:rFonts w:eastAsia="Times New Roman" w:cstheme="minorHAnsi"/>
          <w:sz w:val="24"/>
          <w:szCs w:val="24"/>
          <w:lang w:eastAsia="pl-PL"/>
        </w:rPr>
        <w:br/>
      </w:r>
      <w:r w:rsidR="008C0ABC" w:rsidRPr="00C36F99">
        <w:rPr>
          <w:rFonts w:eastAsia="Times New Roman" w:cstheme="minorHAnsi"/>
          <w:sz w:val="24"/>
          <w:szCs w:val="24"/>
          <w:lang w:eastAsia="pl-PL"/>
        </w:rPr>
        <w:t xml:space="preserve">a dla celów płacowych nauczyciele ci są traktowani jak nauczyciele </w:t>
      </w:r>
      <w:r w:rsidR="00D43A13" w:rsidRPr="00C36F99">
        <w:rPr>
          <w:rFonts w:eastAsia="Times New Roman" w:cstheme="minorHAnsi"/>
          <w:sz w:val="24"/>
          <w:szCs w:val="24"/>
          <w:lang w:eastAsia="pl-PL"/>
        </w:rPr>
        <w:t>początkujący</w:t>
      </w:r>
      <w:r w:rsidR="00557DA4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C045A9" w:rsidRPr="00557DA4" w:rsidRDefault="00557DA4" w:rsidP="009507F0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t>f</w:t>
      </w:r>
      <w:r w:rsidR="00521246" w:rsidRPr="00557DA4">
        <w:rPr>
          <w:rFonts w:eastAsia="Times New Roman" w:cstheme="minorHAnsi"/>
          <w:b/>
          <w:bCs/>
          <w:sz w:val="28"/>
          <w:szCs w:val="24"/>
          <w:lang w:eastAsia="pl-PL"/>
        </w:rPr>
        <w:t>ormularz do pobrania:</w:t>
      </w:r>
    </w:p>
    <w:p w:rsidR="00D43A13" w:rsidRPr="00C36F99" w:rsidRDefault="002C0663" w:rsidP="009507F0">
      <w:pPr>
        <w:pStyle w:val="Akapitzlist"/>
        <w:numPr>
          <w:ilvl w:val="0"/>
          <w:numId w:val="10"/>
        </w:numPr>
        <w:spacing w:after="0" w:line="360" w:lineRule="auto"/>
        <w:ind w:left="426" w:hanging="426"/>
        <w:contextualSpacing w:val="0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cstheme="minorHAnsi"/>
          <w:sz w:val="24"/>
          <w:szCs w:val="24"/>
        </w:rPr>
        <w:t xml:space="preserve">formularz </w:t>
      </w:r>
      <w:r w:rsidR="001F64CC" w:rsidRPr="00C36F99">
        <w:rPr>
          <w:rFonts w:cstheme="minorHAnsi"/>
          <w:sz w:val="24"/>
          <w:szCs w:val="24"/>
        </w:rPr>
        <w:t xml:space="preserve">A </w:t>
      </w:r>
      <w:r w:rsidRPr="00C36F99">
        <w:rPr>
          <w:rFonts w:cstheme="minorHAnsi"/>
          <w:sz w:val="24"/>
          <w:szCs w:val="24"/>
        </w:rPr>
        <w:t xml:space="preserve">–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wniosek dyrektora szkoły</w:t>
      </w:r>
      <w:r w:rsidR="00D43A13" w:rsidRPr="00C36F99">
        <w:rPr>
          <w:rFonts w:eastAsia="Times New Roman" w:cstheme="minorHAnsi"/>
          <w:bCs/>
          <w:sz w:val="24"/>
          <w:szCs w:val="24"/>
          <w:lang w:eastAsia="pl-PL"/>
        </w:rPr>
        <w:t>/placówki</w:t>
      </w:r>
      <w:r w:rsidR="003D14C3" w:rsidRPr="00C36F99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sectPr w:rsidR="00D43A13" w:rsidRPr="00C36F99" w:rsidSect="00557DA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87"/>
    <w:multiLevelType w:val="multilevel"/>
    <w:tmpl w:val="C4324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9B2"/>
    <w:multiLevelType w:val="hybridMultilevel"/>
    <w:tmpl w:val="6C7A0672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C1C41E2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3282"/>
    <w:multiLevelType w:val="multilevel"/>
    <w:tmpl w:val="BC7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A10E5"/>
    <w:multiLevelType w:val="hybridMultilevel"/>
    <w:tmpl w:val="14989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8ED"/>
    <w:multiLevelType w:val="multilevel"/>
    <w:tmpl w:val="3D9E54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4516"/>
    <w:multiLevelType w:val="multilevel"/>
    <w:tmpl w:val="3A0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F3956"/>
    <w:multiLevelType w:val="multilevel"/>
    <w:tmpl w:val="A4B0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03D34"/>
    <w:multiLevelType w:val="hybridMultilevel"/>
    <w:tmpl w:val="4C548F3C"/>
    <w:lvl w:ilvl="0" w:tplc="90FA708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1F3F43"/>
    <w:multiLevelType w:val="hybridMultilevel"/>
    <w:tmpl w:val="141837B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342C0"/>
    <w:multiLevelType w:val="multilevel"/>
    <w:tmpl w:val="206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01765"/>
    <w:multiLevelType w:val="multilevel"/>
    <w:tmpl w:val="502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41D94"/>
    <w:multiLevelType w:val="hybridMultilevel"/>
    <w:tmpl w:val="536816F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66A2"/>
    <w:multiLevelType w:val="hybridMultilevel"/>
    <w:tmpl w:val="E764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6E08"/>
    <w:multiLevelType w:val="multilevel"/>
    <w:tmpl w:val="B1301B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46"/>
    <w:rsid w:val="0004709E"/>
    <w:rsid w:val="000A5595"/>
    <w:rsid w:val="001C3A09"/>
    <w:rsid w:val="001F64CC"/>
    <w:rsid w:val="002C0663"/>
    <w:rsid w:val="002F7A3C"/>
    <w:rsid w:val="0035072C"/>
    <w:rsid w:val="003C7260"/>
    <w:rsid w:val="003D14C3"/>
    <w:rsid w:val="00521246"/>
    <w:rsid w:val="005500EB"/>
    <w:rsid w:val="00557DA4"/>
    <w:rsid w:val="005D23FB"/>
    <w:rsid w:val="005D5A7D"/>
    <w:rsid w:val="00613C07"/>
    <w:rsid w:val="00681533"/>
    <w:rsid w:val="006916EC"/>
    <w:rsid w:val="00715CDC"/>
    <w:rsid w:val="007B46CB"/>
    <w:rsid w:val="00833E61"/>
    <w:rsid w:val="008533EF"/>
    <w:rsid w:val="008A6869"/>
    <w:rsid w:val="008C0ABC"/>
    <w:rsid w:val="00910842"/>
    <w:rsid w:val="009507F0"/>
    <w:rsid w:val="00B11586"/>
    <w:rsid w:val="00C045A9"/>
    <w:rsid w:val="00C229AF"/>
    <w:rsid w:val="00C36F99"/>
    <w:rsid w:val="00C72B24"/>
    <w:rsid w:val="00D43A13"/>
    <w:rsid w:val="00DF2978"/>
    <w:rsid w:val="00E14CAD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42EC"/>
  <w15:chartTrackingRefBased/>
  <w15:docId w15:val="{BB0899C0-6D68-42CB-9496-8F9B097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AF"/>
    <w:pPr>
      <w:ind w:left="720"/>
      <w:contextualSpacing/>
    </w:pPr>
  </w:style>
  <w:style w:type="paragraph" w:styleId="NormalnyWeb">
    <w:name w:val="Normal (Web)"/>
    <w:basedOn w:val="Normalny"/>
    <w:uiPriority w:val="99"/>
    <w:rsid w:val="000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6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36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ertypracy.edu.pl" TargetMode="External"/><Relationship Id="rId5" Type="http://schemas.openxmlformats.org/officeDocument/2006/relationships/hyperlink" Target="http://www.ofertyprac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Anna Wasielewska</cp:lastModifiedBy>
  <cp:revision>5</cp:revision>
  <cp:lastPrinted>2024-03-05T11:45:00Z</cp:lastPrinted>
  <dcterms:created xsi:type="dcterms:W3CDTF">2024-03-05T11:16:00Z</dcterms:created>
  <dcterms:modified xsi:type="dcterms:W3CDTF">2024-05-17T07:34:00Z</dcterms:modified>
</cp:coreProperties>
</file>