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BA" w:rsidRDefault="00A645BA" w:rsidP="00A645BA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10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Materiały edukacyjne Instytutu Pamięci Narodowej</w:t>
      </w:r>
    </w:p>
    <w:p w:rsidR="00A645BA" w:rsidRPr="00C110C3" w:rsidRDefault="00A645BA" w:rsidP="00A645BA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645BA" w:rsidRPr="00E22237" w:rsidRDefault="00A645BA" w:rsidP="00A645BA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hyperlink r:id="rId4" w:history="1">
        <w:r w:rsidRPr="00E22237">
          <w:rPr>
            <w:rStyle w:val="Hipercze"/>
            <w:rFonts w:ascii="Times New Roman" w:eastAsia="Calibri" w:hAnsi="Times New Roman" w:cs="Times New Roman"/>
          </w:rPr>
          <w:t>https://edukacja.ipn.gov.pl/edu/materialy-edukacyjne/wirtualna-paczka-edukac/polacy-ratujacy-zydow</w:t>
        </w:r>
      </w:hyperlink>
      <w:r w:rsidRPr="00E22237">
        <w:rPr>
          <w:rFonts w:ascii="Times New Roman" w:eastAsia="Calibri" w:hAnsi="Times New Roman" w:cs="Times New Roman"/>
          <w:color w:val="000000" w:themeColor="text1"/>
        </w:rPr>
        <w:t xml:space="preserve"> - wirtualna paczka edukacyjna</w:t>
      </w:r>
    </w:p>
    <w:p w:rsidR="00A645BA" w:rsidRDefault="00A645BA" w:rsidP="00A645BA">
      <w:pPr>
        <w:spacing w:after="160" w:line="259" w:lineRule="auto"/>
        <w:jc w:val="center"/>
        <w:rPr>
          <w:rFonts w:ascii="Calibri" w:eastAsia="Calibri" w:hAnsi="Calibri" w:cs="Times New Roman"/>
          <w:color w:val="5B9BD5" w:themeColor="accent1"/>
        </w:rPr>
      </w:pPr>
      <w:r>
        <w:rPr>
          <w:rFonts w:ascii="Calibri" w:eastAsia="Calibri" w:hAnsi="Calibri" w:cs="Times New Roman"/>
          <w:noProof/>
          <w:color w:val="5B9BD5" w:themeColor="accent1"/>
          <w:lang w:eastAsia="pl-PL"/>
        </w:rPr>
        <w:drawing>
          <wp:inline distT="0" distB="0" distL="0" distR="0" wp14:anchorId="5C5F6132" wp14:editId="5220B453">
            <wp:extent cx="1238250" cy="12382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14" cy="124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BA" w:rsidRDefault="00A645BA" w:rsidP="00A645BA">
      <w:pPr>
        <w:spacing w:after="160" w:line="259" w:lineRule="auto"/>
        <w:rPr>
          <w:rFonts w:ascii="Calibri" w:eastAsia="Calibri" w:hAnsi="Calibri" w:cs="Times New Roman"/>
          <w:color w:val="5B9BD5" w:themeColor="accent1"/>
        </w:rPr>
      </w:pPr>
    </w:p>
    <w:p w:rsidR="00A645BA" w:rsidRPr="00E22237" w:rsidRDefault="00A645BA" w:rsidP="00A645BA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hyperlink r:id="rId6" w:history="1">
        <w:r w:rsidRPr="00E22237">
          <w:rPr>
            <w:rStyle w:val="Hipercze"/>
            <w:rFonts w:ascii="Times New Roman" w:eastAsia="Calibri" w:hAnsi="Times New Roman" w:cs="Times New Roman"/>
          </w:rPr>
          <w:t>https://edukacja.ipn.gov.pl/edu/materialy-edukacyjne/infografiki-historyczn/140980,Polacy-ratujacych-Zydow-pod-okupacja-niemiecka.html</w:t>
        </w:r>
      </w:hyperlink>
      <w:r w:rsidRPr="00E22237">
        <w:rPr>
          <w:rFonts w:ascii="Times New Roman" w:eastAsia="Calibri" w:hAnsi="Times New Roman" w:cs="Times New Roman"/>
          <w:color w:val="000000" w:themeColor="text1"/>
        </w:rPr>
        <w:t xml:space="preserve"> - infografiki</w:t>
      </w:r>
    </w:p>
    <w:p w:rsidR="00A645BA" w:rsidRDefault="00A645BA" w:rsidP="00A645BA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</w:p>
    <w:p w:rsidR="00A645BA" w:rsidRDefault="00A645BA" w:rsidP="00A645BA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  <w:drawing>
          <wp:inline distT="0" distB="0" distL="0" distR="0" wp14:anchorId="4BB2A2FA" wp14:editId="1F232DF5">
            <wp:extent cx="1200785" cy="1200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443" cy="121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BA" w:rsidRDefault="00A645BA" w:rsidP="00A645BA">
      <w:pPr>
        <w:spacing w:after="160" w:line="259" w:lineRule="auto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</w:p>
    <w:p w:rsidR="00A645BA" w:rsidRPr="00E22237" w:rsidRDefault="00A645BA" w:rsidP="00A645BA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color w:val="5B9BD5" w:themeColor="accent1"/>
          <w:u w:val="single"/>
          <w:lang w:eastAsia="pl-PL"/>
        </w:rPr>
      </w:pPr>
      <w:hyperlink r:id="rId8" w:history="1">
        <w:r w:rsidRPr="00E22237">
          <w:rPr>
            <w:rStyle w:val="Hipercze"/>
            <w:rFonts w:ascii="Times New Roman" w:eastAsia="Calibri" w:hAnsi="Times New Roman" w:cs="Times New Roman"/>
            <w:noProof/>
            <w:lang w:eastAsia="pl-PL"/>
          </w:rPr>
          <w:t>https://edukacja.ipn.gov.pl/edu/wystawy/wystawy-elementarne/87333,Polacy-ratujacy-Zydow-w-czasie-II-wojny-swiatowej-PLEN.html</w:t>
        </w:r>
      </w:hyperlink>
      <w:r w:rsidRPr="00E22237">
        <w:rPr>
          <w:rFonts w:ascii="Times New Roman" w:eastAsia="Calibri" w:hAnsi="Times New Roman" w:cs="Times New Roman"/>
          <w:noProof/>
          <w:color w:val="5B9BD5" w:themeColor="accent1"/>
          <w:u w:val="single"/>
          <w:lang w:eastAsia="pl-PL"/>
        </w:rPr>
        <w:t xml:space="preserve"> </w:t>
      </w:r>
      <w:r w:rsidRPr="00E22237">
        <w:rPr>
          <w:rFonts w:ascii="Times New Roman" w:eastAsia="Calibri" w:hAnsi="Times New Roman" w:cs="Times New Roman"/>
          <w:noProof/>
          <w:color w:val="000000" w:themeColor="text1"/>
          <w:lang w:eastAsia="pl-PL"/>
        </w:rPr>
        <w:t>- wystawa</w:t>
      </w:r>
    </w:p>
    <w:p w:rsidR="00A645BA" w:rsidRDefault="00A645BA" w:rsidP="00A645BA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</w:p>
    <w:p w:rsidR="00A645BA" w:rsidRDefault="00A645BA" w:rsidP="00A645BA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  <w:drawing>
          <wp:inline distT="0" distB="0" distL="0" distR="0" wp14:anchorId="23A6E161" wp14:editId="542103C1">
            <wp:extent cx="1217930" cy="1217930"/>
            <wp:effectExtent l="0" t="0" r="1270" b="127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56" cy="123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BA" w:rsidRDefault="00A645BA" w:rsidP="00A645BA">
      <w:pPr>
        <w:spacing w:after="160" w:line="259" w:lineRule="auto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</w:p>
    <w:p w:rsidR="00A645BA" w:rsidRDefault="00A645BA" w:rsidP="00A645BA">
      <w:pPr>
        <w:spacing w:after="160" w:line="259" w:lineRule="auto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</w:p>
    <w:p w:rsidR="00A645BA" w:rsidRDefault="00A645BA" w:rsidP="00A645BA">
      <w:pPr>
        <w:spacing w:after="160" w:line="259" w:lineRule="auto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</w:p>
    <w:p w:rsidR="00A645BA" w:rsidRDefault="00A645BA" w:rsidP="00A645BA">
      <w:pPr>
        <w:spacing w:after="160" w:line="259" w:lineRule="auto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</w:p>
    <w:p w:rsidR="00A645BA" w:rsidRDefault="00A645BA" w:rsidP="00A645BA">
      <w:pPr>
        <w:spacing w:after="160" w:line="259" w:lineRule="auto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</w:p>
    <w:p w:rsidR="00A645BA" w:rsidRPr="00E22237" w:rsidRDefault="00A645BA" w:rsidP="00A645BA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color w:val="5B9BD5" w:themeColor="accent1"/>
          <w:u w:val="single"/>
          <w:lang w:eastAsia="pl-PL"/>
        </w:rPr>
      </w:pPr>
      <w:hyperlink r:id="rId10" w:history="1">
        <w:r w:rsidRPr="00E22237">
          <w:rPr>
            <w:rStyle w:val="Hipercze"/>
            <w:rFonts w:ascii="Times New Roman" w:eastAsia="Calibri" w:hAnsi="Times New Roman" w:cs="Times New Roman"/>
            <w:noProof/>
            <w:lang w:eastAsia="pl-PL"/>
          </w:rPr>
          <w:t>https://ipn.gov.pl/pl/narodowy-dzien-pamieci/140480,Polacy-ratujacy-Zydow-pod-okupacja-niemiecka-wybrane-publikacje-IPN.html</w:t>
        </w:r>
      </w:hyperlink>
      <w:r w:rsidRPr="00E22237">
        <w:rPr>
          <w:rFonts w:ascii="Times New Roman" w:eastAsia="Calibri" w:hAnsi="Times New Roman" w:cs="Times New Roman"/>
          <w:noProof/>
          <w:color w:val="5B9BD5" w:themeColor="accent1"/>
          <w:u w:val="single"/>
          <w:lang w:eastAsia="pl-PL"/>
        </w:rPr>
        <w:t xml:space="preserve"> </w:t>
      </w:r>
      <w:r w:rsidRPr="00E22237">
        <w:rPr>
          <w:rFonts w:ascii="Times New Roman" w:eastAsia="Calibri" w:hAnsi="Times New Roman" w:cs="Times New Roman"/>
          <w:noProof/>
          <w:color w:val="000000" w:themeColor="text1"/>
          <w:lang w:eastAsia="pl-PL"/>
        </w:rPr>
        <w:t>- publikacje IPN</w:t>
      </w:r>
    </w:p>
    <w:p w:rsidR="00A645BA" w:rsidRDefault="00A645BA" w:rsidP="00A645BA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  <w:drawing>
          <wp:inline distT="0" distB="0" distL="0" distR="0" wp14:anchorId="1199E1D3" wp14:editId="577925E8">
            <wp:extent cx="1104900" cy="11049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853" cy="112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BA" w:rsidRPr="000B474B" w:rsidRDefault="00A645BA" w:rsidP="00A645BA">
      <w:pPr>
        <w:spacing w:after="160" w:line="259" w:lineRule="auto"/>
        <w:rPr>
          <w:rFonts w:ascii="Times New Roman" w:eastAsia="Calibri" w:hAnsi="Times New Roman" w:cs="Times New Roman"/>
          <w:noProof/>
          <w:color w:val="5B9BD5" w:themeColor="accent1"/>
          <w:u w:val="single"/>
          <w:lang w:eastAsia="pl-PL"/>
        </w:rPr>
      </w:pPr>
      <w:hyperlink r:id="rId12" w:history="1">
        <w:r w:rsidRPr="00C61F2A">
          <w:rPr>
            <w:rStyle w:val="Hipercze"/>
            <w:rFonts w:ascii="Times New Roman" w:eastAsia="Calibri" w:hAnsi="Times New Roman" w:cs="Times New Roman"/>
            <w:noProof/>
            <w:lang w:eastAsia="pl-PL"/>
          </w:rPr>
          <w:t>https://archiwum.radioolsztyn.pl/broadcast/20?fbclid=IwAR1go8f75kZjC1gj47ZFkggBue0kTwSbWWKx-2U_2p23iMatpozaKcnQk5A</w:t>
        </w:r>
      </w:hyperlink>
      <w:r w:rsidRPr="00C61F2A">
        <w:rPr>
          <w:rFonts w:ascii="Times New Roman" w:eastAsia="Calibri" w:hAnsi="Times New Roman" w:cs="Times New Roman"/>
          <w:noProof/>
          <w:color w:val="5B9BD5" w:themeColor="accent1"/>
          <w:u w:val="single"/>
          <w:lang w:eastAsia="pl-PL"/>
        </w:rPr>
        <w:t xml:space="preserve"> </w:t>
      </w:r>
      <w:r w:rsidRPr="000B474B">
        <w:rPr>
          <w:rFonts w:ascii="Times New Roman" w:eastAsia="Calibri" w:hAnsi="Times New Roman" w:cs="Times New Roman"/>
          <w:noProof/>
          <w:lang w:eastAsia="pl-PL"/>
        </w:rPr>
        <w:t>- audycja z cyklu „Historyczny Leksykon IPN” pt. „Sprawiedliwi” autorstwa Aleksandry Pawlak i Wiolety Wróbel, pracowników OBEN Delegatury IPN w Olsztynie</w:t>
      </w:r>
    </w:p>
    <w:p w:rsidR="00A645BA" w:rsidRPr="000B474B" w:rsidRDefault="00A645BA" w:rsidP="00A645BA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pl-PL"/>
        </w:rPr>
      </w:pPr>
    </w:p>
    <w:p w:rsidR="00A645BA" w:rsidRDefault="00A645BA" w:rsidP="00A645BA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  <w:drawing>
          <wp:inline distT="0" distB="0" distL="0" distR="0" wp14:anchorId="5DB00F58" wp14:editId="4649898C">
            <wp:extent cx="1106170" cy="11061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BA" w:rsidRDefault="00A645BA" w:rsidP="00A645BA">
      <w:pPr>
        <w:spacing w:after="160" w:line="259" w:lineRule="auto"/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</w:pPr>
    </w:p>
    <w:p w:rsidR="00A645BA" w:rsidRPr="00E22237" w:rsidRDefault="00A645BA" w:rsidP="00A645BA">
      <w:pPr>
        <w:spacing w:after="160" w:line="259" w:lineRule="auto"/>
        <w:rPr>
          <w:rFonts w:ascii="Times New Roman" w:eastAsia="Calibri" w:hAnsi="Times New Roman" w:cs="Times New Roman"/>
          <w:noProof/>
          <w:color w:val="5B9BD5" w:themeColor="accent1"/>
          <w:u w:val="single"/>
          <w:lang w:eastAsia="pl-PL"/>
        </w:rPr>
      </w:pPr>
      <w:hyperlink r:id="rId14" w:history="1">
        <w:r w:rsidRPr="00E22237">
          <w:rPr>
            <w:rStyle w:val="Hipercze"/>
            <w:rFonts w:ascii="Times New Roman" w:eastAsia="Calibri" w:hAnsi="Times New Roman" w:cs="Times New Roman"/>
            <w:noProof/>
            <w:lang w:eastAsia="pl-PL"/>
          </w:rPr>
          <w:t>https://zyciezazycie.pl/</w:t>
        </w:r>
      </w:hyperlink>
      <w:r w:rsidRPr="00E22237">
        <w:rPr>
          <w:rFonts w:ascii="Times New Roman" w:eastAsia="Calibri" w:hAnsi="Times New Roman" w:cs="Times New Roman"/>
          <w:noProof/>
          <w:color w:val="5B9BD5" w:themeColor="accent1"/>
          <w:u w:val="single"/>
          <w:lang w:eastAsia="pl-PL"/>
        </w:rPr>
        <w:t xml:space="preserve"> </w:t>
      </w:r>
      <w:r w:rsidRPr="00E22237">
        <w:rPr>
          <w:rFonts w:ascii="Times New Roman" w:eastAsia="Calibri" w:hAnsi="Times New Roman" w:cs="Times New Roman"/>
          <w:noProof/>
          <w:color w:val="000000" w:themeColor="text1"/>
          <w:lang w:eastAsia="pl-PL"/>
        </w:rPr>
        <w:t>- portal IPN „Życie za życie”</w:t>
      </w:r>
    </w:p>
    <w:p w:rsidR="00A645BA" w:rsidRDefault="00A645BA" w:rsidP="00A645BA">
      <w:pPr>
        <w:spacing w:after="160" w:line="259" w:lineRule="auto"/>
        <w:rPr>
          <w:rFonts w:ascii="Calibri" w:eastAsia="Calibri" w:hAnsi="Calibri" w:cs="Times New Roman"/>
          <w:color w:val="5B9BD5" w:themeColor="accent1"/>
        </w:rPr>
      </w:pPr>
    </w:p>
    <w:p w:rsidR="00A645BA" w:rsidRDefault="00A645BA" w:rsidP="00A645BA">
      <w:pPr>
        <w:spacing w:after="160" w:line="259" w:lineRule="auto"/>
        <w:jc w:val="center"/>
        <w:rPr>
          <w:rFonts w:ascii="Calibri" w:eastAsia="Calibri" w:hAnsi="Calibri" w:cs="Times New Roman"/>
          <w:color w:val="5B9BD5" w:themeColor="accent1"/>
        </w:rPr>
      </w:pPr>
      <w:r>
        <w:rPr>
          <w:rFonts w:ascii="Calibri" w:eastAsia="Calibri" w:hAnsi="Calibri" w:cs="Times New Roman"/>
          <w:noProof/>
          <w:color w:val="5B9BD5" w:themeColor="accent1"/>
          <w:lang w:eastAsia="pl-PL"/>
        </w:rPr>
        <w:drawing>
          <wp:inline distT="0" distB="0" distL="0" distR="0" wp14:anchorId="0E2E8CE4" wp14:editId="2ADFAFD1">
            <wp:extent cx="1143000" cy="11430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513" cy="115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BA" w:rsidRDefault="00A645BA" w:rsidP="00A645BA">
      <w:pPr>
        <w:spacing w:after="160" w:line="259" w:lineRule="auto"/>
        <w:jc w:val="both"/>
        <w:rPr>
          <w:rFonts w:ascii="Calibri" w:eastAsia="Calibri" w:hAnsi="Calibri" w:cs="Times New Roman"/>
          <w:color w:val="5B9BD5" w:themeColor="accent1"/>
        </w:rPr>
      </w:pPr>
    </w:p>
    <w:p w:rsidR="00A645BA" w:rsidRPr="00E22237" w:rsidRDefault="00A645BA" w:rsidP="00A645BA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53AA2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hyperlink r:id="rId16" w:history="1">
        <w:r w:rsidRPr="00E22237">
          <w:rPr>
            <w:rStyle w:val="Hipercze"/>
            <w:rFonts w:ascii="Times New Roman" w:eastAsia="Calibri" w:hAnsi="Times New Roman" w:cs="Times New Roman"/>
          </w:rPr>
          <w:t>https://opowiedziane.ipn.gov.pl/ahm/tagi/118,Sprawiedliwi.html</w:t>
        </w:r>
      </w:hyperlink>
      <w:r w:rsidRPr="00E22237">
        <w:rPr>
          <w:rFonts w:ascii="Times New Roman" w:eastAsia="Calibri" w:hAnsi="Times New Roman" w:cs="Times New Roman"/>
          <w:color w:val="5B9BD5" w:themeColor="accent1"/>
        </w:rPr>
        <w:t xml:space="preserve"> </w:t>
      </w:r>
      <w:r w:rsidRPr="00E2223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- portal IPN „Opowiedziane”</w:t>
      </w:r>
    </w:p>
    <w:p w:rsidR="00A645BA" w:rsidRDefault="00A645BA" w:rsidP="00A645B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645BA" w:rsidRPr="009E4DD4" w:rsidRDefault="00A645BA" w:rsidP="00A645BA">
      <w:pPr>
        <w:spacing w:after="160" w:line="259" w:lineRule="auto"/>
        <w:jc w:val="center"/>
        <w:rPr>
          <w:rFonts w:ascii="Calibri" w:eastAsia="Calibri" w:hAnsi="Calibri" w:cs="Times New Roman"/>
          <w:color w:val="5B9BD5" w:themeColor="accent1"/>
          <w:u w:val="singl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6268A61D" wp14:editId="63B9816C">
            <wp:extent cx="1174750" cy="1174750"/>
            <wp:effectExtent l="0" t="0" r="6350" b="635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90" cy="11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BA" w:rsidRPr="00C110C3" w:rsidRDefault="00A645BA" w:rsidP="00A645BA">
      <w:pPr>
        <w:spacing w:after="160" w:line="259" w:lineRule="auto"/>
        <w:rPr>
          <w:rFonts w:ascii="Calibri" w:eastAsia="Calibri" w:hAnsi="Calibri" w:cs="Times New Roman"/>
          <w:color w:val="5B9BD5" w:themeColor="accent1"/>
        </w:rPr>
      </w:pPr>
    </w:p>
    <w:p w:rsidR="00A645BA" w:rsidRDefault="00A645BA" w:rsidP="00A645B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sectPr w:rsidR="00A6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BA"/>
    <w:rsid w:val="00010120"/>
    <w:rsid w:val="00A6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B5E74-FEB5-4881-BDB5-3DE8481E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5B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.ipn.gov.pl/edu/wystawy/wystawy-elementarne/87333,Polacy-ratujacy-Zydow-w-czasie-II-wojny-swiatowej-PLEN.html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archiwum.radioolsztyn.pl/broadcast/20?fbclid=IwAR1go8f75kZjC1gj47ZFkggBue0kTwSbWWKx-2U_2p23iMatpozaKcnQk5A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opowiedziane.ipn.gov.pl/ahm/tagi/118,Sprawiedliw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kacja.ipn.gov.pl/edu/materialy-edukacyjne/infografiki-historyczn/140980,Polacy-ratujacych-Zydow-pod-okupacja-niemiecka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ipn.gov.pl/pl/narodowy-dzien-pamieci/140480,Polacy-ratujacy-Zydow-pod-okupacja-niemiecka-wybrane-publikacje-IPN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dukacja.ipn.gov.pl/edu/materialy-edukacyjne/wirtualna-paczka-edukac/polacy-ratujacy-zydow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zyciezazyc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Sajkowski</dc:creator>
  <cp:keywords/>
  <dc:description/>
  <cp:lastModifiedBy>Ryszard Sajkowski</cp:lastModifiedBy>
  <cp:revision>1</cp:revision>
  <dcterms:created xsi:type="dcterms:W3CDTF">2022-03-16T07:26:00Z</dcterms:created>
  <dcterms:modified xsi:type="dcterms:W3CDTF">2022-03-16T07:36:00Z</dcterms:modified>
</cp:coreProperties>
</file>